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F7C2B" w14:textId="77777777" w:rsidR="0061490A" w:rsidRDefault="0061490A">
      <w:pPr>
        <w:spacing w:after="0" w:line="240" w:lineRule="auto"/>
        <w:rPr>
          <w:rFonts w:ascii="Arial" w:eastAsia="Arial" w:hAnsi="Arial" w:cs="Arial"/>
          <w:b/>
        </w:rPr>
      </w:pPr>
    </w:p>
    <w:p w14:paraId="2A4E2117" w14:textId="75561088" w:rsidR="00246FF4" w:rsidRDefault="0047472A" w:rsidP="0054141C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 xml:space="preserve">Thank You Notes—Thank You for </w:t>
      </w:r>
      <w:r w:rsidR="004F0E95">
        <w:rPr>
          <w:rFonts w:ascii="Arial" w:eastAsia="Arial" w:hAnsi="Arial" w:cs="Arial"/>
          <w:b/>
        </w:rPr>
        <w:t>Generous People</w:t>
      </w:r>
    </w:p>
    <w:p w14:paraId="64B8A0F0" w14:textId="769EF7F2" w:rsidR="0054141C" w:rsidRDefault="004F0E95" w:rsidP="0054141C">
      <w:pPr>
        <w:pBdr>
          <w:top w:val="nil"/>
          <w:left w:val="nil"/>
          <w:bottom w:val="nil"/>
          <w:right w:val="nil"/>
          <w:between w:val="nil"/>
        </w:pBdr>
        <w:tabs>
          <w:tab w:val="left" w:pos="2460"/>
          <w:tab w:val="center" w:pos="4680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Philippians 4:10-23</w:t>
      </w:r>
      <w:r w:rsidR="007F104B">
        <w:rPr>
          <w:rFonts w:ascii="Arial" w:eastAsia="Arial" w:hAnsi="Arial" w:cs="Arial"/>
          <w:b/>
          <w:color w:val="000000"/>
        </w:rPr>
        <w:t>;</w:t>
      </w:r>
    </w:p>
    <w:p w14:paraId="13E69779" w14:textId="630A394D" w:rsidR="007F104B" w:rsidRPr="00292B09" w:rsidRDefault="007F104B" w:rsidP="0054141C">
      <w:pPr>
        <w:pBdr>
          <w:top w:val="nil"/>
          <w:left w:val="nil"/>
          <w:bottom w:val="nil"/>
          <w:right w:val="nil"/>
          <w:between w:val="nil"/>
        </w:pBdr>
        <w:tabs>
          <w:tab w:val="left" w:pos="2460"/>
          <w:tab w:val="center" w:pos="4680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>Ephesians 5:2</w:t>
      </w:r>
      <w:r>
        <w:rPr>
          <w:rFonts w:ascii="Arial" w:eastAsia="Arial" w:hAnsi="Arial" w:cs="Arial"/>
          <w:b/>
        </w:rPr>
        <w:t xml:space="preserve">; </w:t>
      </w:r>
      <w:r>
        <w:rPr>
          <w:rFonts w:ascii="Arial" w:eastAsia="Arial" w:hAnsi="Arial" w:cs="Arial"/>
          <w:b/>
        </w:rPr>
        <w:t>Romans 12:1-2</w:t>
      </w:r>
    </w:p>
    <w:p w14:paraId="6756808F" w14:textId="77777777" w:rsidR="0061490A" w:rsidRDefault="0061490A" w:rsidP="002C2A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7C8EE681" w14:textId="1E77EB4D" w:rsidR="0061490A" w:rsidRDefault="0047472A" w:rsidP="005414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Ju</w:t>
      </w:r>
      <w:r w:rsidR="004F0E95">
        <w:rPr>
          <w:rFonts w:ascii="Arial" w:eastAsia="Arial" w:hAnsi="Arial" w:cs="Arial"/>
          <w:b/>
        </w:rPr>
        <w:t>ly 23</w:t>
      </w:r>
      <w:r w:rsidR="0054141C">
        <w:rPr>
          <w:rFonts w:ascii="Arial" w:eastAsia="Arial" w:hAnsi="Arial" w:cs="Arial"/>
          <w:b/>
        </w:rPr>
        <w:t xml:space="preserve">, </w:t>
      </w:r>
      <w:r w:rsidR="00943C43">
        <w:rPr>
          <w:rFonts w:ascii="Arial" w:eastAsia="Arial" w:hAnsi="Arial" w:cs="Arial"/>
          <w:b/>
        </w:rPr>
        <w:t>202</w:t>
      </w:r>
      <w:r w:rsidR="00246FF4">
        <w:rPr>
          <w:rFonts w:ascii="Arial" w:eastAsia="Arial" w:hAnsi="Arial" w:cs="Arial"/>
          <w:b/>
        </w:rPr>
        <w:t>3</w:t>
      </w:r>
    </w:p>
    <w:p w14:paraId="112DED09" w14:textId="614FDAF6" w:rsidR="0061490A" w:rsidRDefault="006149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</w:p>
    <w:p w14:paraId="7A80C880" w14:textId="3998DA3A" w:rsidR="00477CF2" w:rsidRDefault="00000000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</w:rPr>
        <w:pict w14:anchorId="37F8A323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51BAD280" w14:textId="77777777" w:rsidR="00477CF2" w:rsidRDefault="00477CF2">
      <w:pPr>
        <w:spacing w:after="0" w:line="240" w:lineRule="auto"/>
        <w:jc w:val="center"/>
        <w:rPr>
          <w:rFonts w:ascii="Georgia" w:eastAsia="Georgia" w:hAnsi="Georgia" w:cs="Georgia"/>
          <w:b/>
          <w:sz w:val="26"/>
          <w:szCs w:val="26"/>
        </w:rPr>
      </w:pPr>
    </w:p>
    <w:p w14:paraId="2F209DE7" w14:textId="7151C73B" w:rsidR="0061490A" w:rsidRDefault="000632D9">
      <w:pPr>
        <w:spacing w:after="0" w:line="240" w:lineRule="auto"/>
        <w:jc w:val="center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DAILY DEVOTION</w:t>
      </w:r>
      <w:r>
        <w:rPr>
          <w:rFonts w:ascii="Georgia" w:eastAsia="Georgia" w:hAnsi="Georgia" w:cs="Georgia"/>
          <w:b/>
          <w:sz w:val="26"/>
          <w:szCs w:val="26"/>
        </w:rPr>
        <w:br/>
      </w:r>
    </w:p>
    <w:p w14:paraId="11566AA8" w14:textId="5BD26EE5" w:rsidR="0061490A" w:rsidRPr="001777E5" w:rsidRDefault="000632D9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Find a rhythm in God’s word this week! Follow this </w:t>
      </w:r>
      <w:r w:rsidR="000F76C0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 day plan on y</w:t>
      </w:r>
      <w:r w:rsidRPr="001777E5">
        <w:rPr>
          <w:rFonts w:ascii="Arial" w:eastAsia="Arial" w:hAnsi="Arial" w:cs="Arial"/>
        </w:rPr>
        <w:t>our own or with your group!</w:t>
      </w:r>
    </w:p>
    <w:p w14:paraId="425355FA" w14:textId="12164046" w:rsidR="007F701F" w:rsidRPr="001777E5" w:rsidRDefault="007F701F">
      <w:pPr>
        <w:spacing w:after="0" w:line="240" w:lineRule="auto"/>
        <w:jc w:val="center"/>
        <w:rPr>
          <w:rFonts w:ascii="Arial" w:eastAsia="Arial" w:hAnsi="Arial" w:cs="Arial"/>
        </w:rPr>
      </w:pPr>
    </w:p>
    <w:p w14:paraId="1768D974" w14:textId="2B610926" w:rsidR="0061490A" w:rsidRPr="00F54E35" w:rsidRDefault="005E252E" w:rsidP="00F54E35">
      <w:pPr>
        <w:spacing w:after="0" w:line="240" w:lineRule="auto"/>
        <w:jc w:val="center"/>
        <w:rPr>
          <w:rFonts w:ascii="Arial" w:hAnsi="Arial" w:cs="Arial"/>
        </w:rPr>
      </w:pPr>
      <w:r w:rsidRPr="005E252E">
        <w:rPr>
          <w:rFonts w:ascii="Arial" w:hAnsi="Arial" w:cs="Arial"/>
        </w:rPr>
        <w:t>https://www.bible.com/reading-plans/34377-cs-lewis-one-rule-for-giving-generosity</w:t>
      </w:r>
    </w:p>
    <w:p w14:paraId="2C6AE393" w14:textId="287A5010" w:rsidR="0061490A" w:rsidRPr="00477CF2" w:rsidRDefault="00000000" w:rsidP="00477CF2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</w:rPr>
        <w:pict w14:anchorId="40628CED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1BA94D3B" w14:textId="77777777" w:rsidR="0061490A" w:rsidRDefault="0061490A" w:rsidP="002C2A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</w:rPr>
      </w:pPr>
    </w:p>
    <w:p w14:paraId="49048735" w14:textId="3692E2EC" w:rsidR="0061490A" w:rsidRPr="00D35195" w:rsidRDefault="000632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Georgia" w:hAnsi="Arial" w:cs="Arial"/>
          <w:b/>
        </w:rPr>
      </w:pPr>
      <w:r>
        <w:rPr>
          <w:rFonts w:ascii="Georgia" w:eastAsia="Georgia" w:hAnsi="Georgia" w:cs="Georgia"/>
          <w:b/>
          <w:sz w:val="26"/>
          <w:szCs w:val="26"/>
        </w:rPr>
        <w:t>INSPIRATION</w:t>
      </w:r>
      <w:r>
        <w:rPr>
          <w:rFonts w:ascii="Georgia" w:eastAsia="Georgia" w:hAnsi="Georgia" w:cs="Georgia"/>
          <w:b/>
        </w:rPr>
        <w:br/>
      </w:r>
    </w:p>
    <w:p w14:paraId="701ADF86" w14:textId="77777777" w:rsidR="00FB6D79" w:rsidRPr="00CB24CA" w:rsidRDefault="00FB6D79" w:rsidP="00C029D9">
      <w:pPr>
        <w:spacing w:after="0" w:line="240" w:lineRule="auto"/>
        <w:ind w:left="2880"/>
        <w:rPr>
          <w:rFonts w:ascii="Arial" w:hAnsi="Arial" w:cs="Arial"/>
          <w:sz w:val="18"/>
          <w:szCs w:val="18"/>
        </w:rPr>
      </w:pPr>
      <w:r w:rsidRPr="00CB24CA">
        <w:rPr>
          <w:rFonts w:ascii="Arial" w:hAnsi="Arial" w:cs="Arial"/>
          <w:sz w:val="18"/>
          <w:szCs w:val="18"/>
        </w:rPr>
        <w:t>O, how much more doth beauty beauteous seem</w:t>
      </w:r>
    </w:p>
    <w:p w14:paraId="51FE0C31" w14:textId="77777777" w:rsidR="00FB6D79" w:rsidRPr="00CB24CA" w:rsidRDefault="00FB6D79" w:rsidP="00C029D9">
      <w:pPr>
        <w:spacing w:after="0" w:line="240" w:lineRule="auto"/>
        <w:ind w:left="2880"/>
        <w:rPr>
          <w:rFonts w:ascii="Arial" w:hAnsi="Arial" w:cs="Arial"/>
          <w:sz w:val="18"/>
          <w:szCs w:val="18"/>
        </w:rPr>
      </w:pPr>
      <w:r w:rsidRPr="00CB24CA">
        <w:rPr>
          <w:rFonts w:ascii="Arial" w:hAnsi="Arial" w:cs="Arial"/>
          <w:sz w:val="18"/>
          <w:szCs w:val="18"/>
        </w:rPr>
        <w:t>By that sweet ornament which truth doth give.</w:t>
      </w:r>
    </w:p>
    <w:p w14:paraId="1A269F07" w14:textId="77777777" w:rsidR="00FB6D79" w:rsidRPr="00CB24CA" w:rsidRDefault="00FB6D79" w:rsidP="00C029D9">
      <w:pPr>
        <w:spacing w:after="0" w:line="240" w:lineRule="auto"/>
        <w:ind w:left="2880"/>
        <w:rPr>
          <w:rFonts w:ascii="Arial" w:hAnsi="Arial" w:cs="Arial"/>
          <w:sz w:val="18"/>
          <w:szCs w:val="18"/>
        </w:rPr>
      </w:pPr>
      <w:r w:rsidRPr="00CB24CA">
        <w:rPr>
          <w:rFonts w:ascii="Arial" w:hAnsi="Arial" w:cs="Arial"/>
          <w:sz w:val="18"/>
          <w:szCs w:val="18"/>
        </w:rPr>
        <w:t>The rose looks fair, but fairer we it deem</w:t>
      </w:r>
    </w:p>
    <w:p w14:paraId="56AF803F" w14:textId="77777777" w:rsidR="00FB6D79" w:rsidRPr="00CB24CA" w:rsidRDefault="00FB6D79" w:rsidP="00C029D9">
      <w:pPr>
        <w:spacing w:after="0" w:line="240" w:lineRule="auto"/>
        <w:ind w:left="2880"/>
        <w:rPr>
          <w:rFonts w:ascii="Arial" w:hAnsi="Arial" w:cs="Arial"/>
          <w:sz w:val="18"/>
          <w:szCs w:val="18"/>
        </w:rPr>
      </w:pPr>
      <w:r w:rsidRPr="00CB24CA">
        <w:rPr>
          <w:rFonts w:ascii="Arial" w:hAnsi="Arial" w:cs="Arial"/>
          <w:sz w:val="18"/>
          <w:szCs w:val="18"/>
        </w:rPr>
        <w:t>For that sweet odor, which doth in it live.</w:t>
      </w:r>
    </w:p>
    <w:p w14:paraId="25D7CD46" w14:textId="77777777" w:rsidR="00FB6D79" w:rsidRPr="00CB24CA" w:rsidRDefault="00FB6D79" w:rsidP="00C029D9">
      <w:pPr>
        <w:spacing w:after="0" w:line="240" w:lineRule="auto"/>
        <w:ind w:left="2880"/>
        <w:rPr>
          <w:rFonts w:ascii="Arial" w:hAnsi="Arial" w:cs="Arial"/>
          <w:sz w:val="18"/>
          <w:szCs w:val="18"/>
        </w:rPr>
      </w:pPr>
      <w:r w:rsidRPr="00CB24CA">
        <w:rPr>
          <w:rFonts w:ascii="Arial" w:hAnsi="Arial" w:cs="Arial"/>
          <w:sz w:val="18"/>
          <w:szCs w:val="18"/>
        </w:rPr>
        <w:t>The canker blooms have full as deep a dye</w:t>
      </w:r>
    </w:p>
    <w:p w14:paraId="62EACED8" w14:textId="77777777" w:rsidR="00FB6D79" w:rsidRPr="00CB24CA" w:rsidRDefault="00FB6D79" w:rsidP="00C029D9">
      <w:pPr>
        <w:spacing w:after="0" w:line="240" w:lineRule="auto"/>
        <w:ind w:left="2880"/>
        <w:rPr>
          <w:rFonts w:ascii="Arial" w:hAnsi="Arial" w:cs="Arial"/>
          <w:sz w:val="18"/>
          <w:szCs w:val="18"/>
        </w:rPr>
      </w:pPr>
      <w:r w:rsidRPr="00CB24CA">
        <w:rPr>
          <w:rFonts w:ascii="Arial" w:hAnsi="Arial" w:cs="Arial"/>
          <w:sz w:val="18"/>
          <w:szCs w:val="18"/>
        </w:rPr>
        <w:t>As the perfumed tincture of the roses,</w:t>
      </w:r>
    </w:p>
    <w:p w14:paraId="650E1B32" w14:textId="77777777" w:rsidR="00FB6D79" w:rsidRPr="00CB24CA" w:rsidRDefault="00FB6D79" w:rsidP="00C029D9">
      <w:pPr>
        <w:spacing w:after="0" w:line="240" w:lineRule="auto"/>
        <w:ind w:left="2880"/>
        <w:rPr>
          <w:rFonts w:ascii="Arial" w:hAnsi="Arial" w:cs="Arial"/>
          <w:sz w:val="18"/>
          <w:szCs w:val="18"/>
        </w:rPr>
      </w:pPr>
      <w:r w:rsidRPr="00CB24CA">
        <w:rPr>
          <w:rFonts w:ascii="Arial" w:hAnsi="Arial" w:cs="Arial"/>
          <w:sz w:val="18"/>
          <w:szCs w:val="18"/>
        </w:rPr>
        <w:t>Hang on such thorns, and play as wantonly</w:t>
      </w:r>
    </w:p>
    <w:p w14:paraId="69362820" w14:textId="77777777" w:rsidR="00FB6D79" w:rsidRPr="00CB24CA" w:rsidRDefault="00FB6D79" w:rsidP="00C029D9">
      <w:pPr>
        <w:spacing w:after="0" w:line="240" w:lineRule="auto"/>
        <w:ind w:left="2880"/>
        <w:rPr>
          <w:rFonts w:ascii="Arial" w:hAnsi="Arial" w:cs="Arial"/>
          <w:sz w:val="18"/>
          <w:szCs w:val="18"/>
        </w:rPr>
      </w:pPr>
      <w:r w:rsidRPr="00CB24CA">
        <w:rPr>
          <w:rFonts w:ascii="Arial" w:hAnsi="Arial" w:cs="Arial"/>
          <w:sz w:val="18"/>
          <w:szCs w:val="18"/>
        </w:rPr>
        <w:t>When summer's breath their masked buds discloses:</w:t>
      </w:r>
    </w:p>
    <w:p w14:paraId="5DAE4118" w14:textId="77777777" w:rsidR="00FB6D79" w:rsidRPr="00CB24CA" w:rsidRDefault="00FB6D79" w:rsidP="00C029D9">
      <w:pPr>
        <w:spacing w:after="0" w:line="240" w:lineRule="auto"/>
        <w:ind w:left="2880"/>
        <w:rPr>
          <w:rFonts w:ascii="Arial" w:hAnsi="Arial" w:cs="Arial"/>
          <w:sz w:val="18"/>
          <w:szCs w:val="18"/>
        </w:rPr>
      </w:pPr>
      <w:r w:rsidRPr="00CB24CA">
        <w:rPr>
          <w:rFonts w:ascii="Arial" w:hAnsi="Arial" w:cs="Arial"/>
          <w:sz w:val="18"/>
          <w:szCs w:val="18"/>
        </w:rPr>
        <w:t>But, for their virtue only is their show,</w:t>
      </w:r>
    </w:p>
    <w:p w14:paraId="01041E06" w14:textId="77777777" w:rsidR="00FB6D79" w:rsidRPr="00CB24CA" w:rsidRDefault="00FB6D79" w:rsidP="00C029D9">
      <w:pPr>
        <w:spacing w:after="0" w:line="240" w:lineRule="auto"/>
        <w:ind w:left="2880"/>
        <w:rPr>
          <w:rFonts w:ascii="Arial" w:hAnsi="Arial" w:cs="Arial"/>
          <w:sz w:val="18"/>
          <w:szCs w:val="18"/>
        </w:rPr>
      </w:pPr>
      <w:r w:rsidRPr="00CB24CA">
        <w:rPr>
          <w:rFonts w:ascii="Arial" w:hAnsi="Arial" w:cs="Arial"/>
          <w:sz w:val="18"/>
          <w:szCs w:val="18"/>
        </w:rPr>
        <w:t>They live unwooed, and unrespected fade;</w:t>
      </w:r>
    </w:p>
    <w:p w14:paraId="160079AA" w14:textId="77777777" w:rsidR="00FB6D79" w:rsidRPr="00CB24CA" w:rsidRDefault="00FB6D79" w:rsidP="00C029D9">
      <w:pPr>
        <w:spacing w:after="0" w:line="240" w:lineRule="auto"/>
        <w:ind w:left="2880"/>
        <w:rPr>
          <w:rFonts w:ascii="Arial" w:hAnsi="Arial" w:cs="Arial"/>
          <w:sz w:val="18"/>
          <w:szCs w:val="18"/>
        </w:rPr>
      </w:pPr>
      <w:r w:rsidRPr="00CB24CA">
        <w:rPr>
          <w:rFonts w:ascii="Arial" w:hAnsi="Arial" w:cs="Arial"/>
          <w:sz w:val="18"/>
          <w:szCs w:val="18"/>
        </w:rPr>
        <w:t>Die to themselves. Sweet roses do not so;</w:t>
      </w:r>
    </w:p>
    <w:p w14:paraId="2B482C0D" w14:textId="77777777" w:rsidR="00FB6D79" w:rsidRPr="00CB24CA" w:rsidRDefault="00FB6D79" w:rsidP="00C029D9">
      <w:pPr>
        <w:spacing w:after="0" w:line="240" w:lineRule="auto"/>
        <w:ind w:left="2880"/>
        <w:rPr>
          <w:rFonts w:ascii="Arial" w:hAnsi="Arial" w:cs="Arial"/>
          <w:sz w:val="18"/>
          <w:szCs w:val="18"/>
        </w:rPr>
      </w:pPr>
      <w:r w:rsidRPr="00CB24CA">
        <w:rPr>
          <w:rFonts w:ascii="Arial" w:hAnsi="Arial" w:cs="Arial"/>
          <w:sz w:val="18"/>
          <w:szCs w:val="18"/>
        </w:rPr>
        <w:t>Of their sweet deaths are sweetest odors made:</w:t>
      </w:r>
    </w:p>
    <w:p w14:paraId="0ACEC408" w14:textId="77777777" w:rsidR="00FB6D79" w:rsidRPr="00CB24CA" w:rsidRDefault="00FB6D79" w:rsidP="00C029D9">
      <w:pPr>
        <w:spacing w:after="0" w:line="240" w:lineRule="auto"/>
        <w:ind w:left="2880"/>
        <w:rPr>
          <w:rFonts w:ascii="Arial" w:hAnsi="Arial" w:cs="Arial"/>
          <w:sz w:val="18"/>
          <w:szCs w:val="18"/>
        </w:rPr>
      </w:pPr>
      <w:r w:rsidRPr="00CB24CA">
        <w:rPr>
          <w:rFonts w:ascii="Arial" w:hAnsi="Arial" w:cs="Arial"/>
          <w:sz w:val="18"/>
          <w:szCs w:val="18"/>
        </w:rPr>
        <w:t>And so of you, beauteous and lovely youth,</w:t>
      </w:r>
    </w:p>
    <w:p w14:paraId="394325CF" w14:textId="77777777" w:rsidR="00FB6D79" w:rsidRDefault="00FB6D79" w:rsidP="00C029D9">
      <w:pPr>
        <w:spacing w:after="0" w:line="240" w:lineRule="auto"/>
        <w:ind w:left="2880"/>
        <w:rPr>
          <w:rFonts w:ascii="Arial" w:hAnsi="Arial" w:cs="Arial"/>
          <w:sz w:val="18"/>
          <w:szCs w:val="18"/>
        </w:rPr>
      </w:pPr>
      <w:r w:rsidRPr="00CB24CA">
        <w:rPr>
          <w:rFonts w:ascii="Arial" w:hAnsi="Arial" w:cs="Arial"/>
          <w:sz w:val="18"/>
          <w:szCs w:val="18"/>
        </w:rPr>
        <w:t>When that shall vade, my verse distills your truth.</w:t>
      </w:r>
    </w:p>
    <w:p w14:paraId="600E4F8D" w14:textId="77777777" w:rsidR="00FB6D79" w:rsidRDefault="00FB6D79" w:rsidP="00FB6D7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00EB22F" w14:textId="6CCB0421" w:rsidR="00FB6D79" w:rsidRPr="00CB24CA" w:rsidRDefault="00FB6D79" w:rsidP="00CC37B2">
      <w:pPr>
        <w:spacing w:after="0" w:line="240" w:lineRule="auto"/>
        <w:ind w:left="720" w:right="72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 his Sonnet 54, Shakespeare uses the beautiful scent of a rose to </w:t>
      </w:r>
      <w:r w:rsidR="00C21808">
        <w:rPr>
          <w:rFonts w:ascii="Arial" w:hAnsi="Arial" w:cs="Arial"/>
          <w:sz w:val="18"/>
          <w:szCs w:val="18"/>
        </w:rPr>
        <w:t xml:space="preserve">illustrate that </w:t>
      </w:r>
      <w:r>
        <w:rPr>
          <w:rFonts w:ascii="Arial" w:hAnsi="Arial" w:cs="Arial"/>
          <w:sz w:val="18"/>
          <w:szCs w:val="18"/>
        </w:rPr>
        <w:t xml:space="preserve">we can produce beautiful things beyond </w:t>
      </w:r>
      <w:r w:rsidR="00C21808">
        <w:rPr>
          <w:rFonts w:ascii="Arial" w:hAnsi="Arial" w:cs="Arial"/>
          <w:sz w:val="18"/>
          <w:szCs w:val="18"/>
        </w:rPr>
        <w:t xml:space="preserve">our </w:t>
      </w:r>
      <w:r>
        <w:rPr>
          <w:rFonts w:ascii="Arial" w:hAnsi="Arial" w:cs="Arial"/>
          <w:sz w:val="18"/>
          <w:szCs w:val="18"/>
        </w:rPr>
        <w:t xml:space="preserve">“lovely youth.” </w:t>
      </w:r>
      <w:r w:rsidR="00C21808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he canker blooms</w:t>
      </w:r>
      <w:r w:rsidR="00C21808">
        <w:rPr>
          <w:rFonts w:ascii="Arial" w:hAnsi="Arial" w:cs="Arial"/>
          <w:sz w:val="18"/>
          <w:szCs w:val="18"/>
        </w:rPr>
        <w:t xml:space="preserve"> produce beautiful scents</w:t>
      </w:r>
      <w:r w:rsidR="00CC37B2">
        <w:rPr>
          <w:rFonts w:ascii="Arial" w:hAnsi="Arial" w:cs="Arial"/>
          <w:sz w:val="18"/>
          <w:szCs w:val="18"/>
        </w:rPr>
        <w:t>, but only</w:t>
      </w:r>
      <w:r w:rsidR="00C2180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</w:t>
      </w:r>
      <w:r w:rsidR="00C2180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 season and </w:t>
      </w:r>
      <w:r w:rsidR="00C21808">
        <w:rPr>
          <w:rFonts w:ascii="Arial" w:hAnsi="Arial" w:cs="Arial"/>
          <w:sz w:val="18"/>
          <w:szCs w:val="18"/>
        </w:rPr>
        <w:t xml:space="preserve">then </w:t>
      </w:r>
      <w:r>
        <w:rPr>
          <w:rFonts w:ascii="Arial" w:hAnsi="Arial" w:cs="Arial"/>
          <w:sz w:val="18"/>
          <w:szCs w:val="18"/>
        </w:rPr>
        <w:t>“die to themselves</w:t>
      </w:r>
      <w:r w:rsidR="00C2180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”</w:t>
      </w:r>
      <w:r w:rsidR="00C21808">
        <w:rPr>
          <w:rFonts w:ascii="Arial" w:hAnsi="Arial" w:cs="Arial"/>
          <w:sz w:val="18"/>
          <w:szCs w:val="18"/>
        </w:rPr>
        <w:t xml:space="preserve"> </w:t>
      </w:r>
      <w:r w:rsidR="00CC37B2">
        <w:rPr>
          <w:rFonts w:ascii="Arial" w:hAnsi="Arial" w:cs="Arial"/>
          <w:sz w:val="18"/>
          <w:szCs w:val="18"/>
        </w:rPr>
        <w:t xml:space="preserve">However, </w:t>
      </w:r>
      <w:r w:rsidR="00CC37B2">
        <w:rPr>
          <w:rFonts w:ascii="Arial" w:hAnsi="Arial" w:cs="Arial"/>
          <w:sz w:val="18"/>
          <w:szCs w:val="18"/>
        </w:rPr>
        <w:t>despite “their sweet deaths</w:t>
      </w:r>
      <w:r w:rsidR="00CC37B2">
        <w:rPr>
          <w:rFonts w:ascii="Arial" w:hAnsi="Arial" w:cs="Arial"/>
          <w:sz w:val="18"/>
          <w:szCs w:val="18"/>
        </w:rPr>
        <w:t>,</w:t>
      </w:r>
      <w:r w:rsidR="00CC37B2">
        <w:rPr>
          <w:rFonts w:ascii="Arial" w:hAnsi="Arial" w:cs="Arial"/>
          <w:sz w:val="18"/>
          <w:szCs w:val="18"/>
        </w:rPr>
        <w:t>”</w:t>
      </w:r>
      <w:r w:rsidR="00CC37B2">
        <w:rPr>
          <w:rFonts w:ascii="Arial" w:hAnsi="Arial" w:cs="Arial"/>
          <w:sz w:val="18"/>
          <w:szCs w:val="18"/>
        </w:rPr>
        <w:t xml:space="preserve"> roses still produce the </w:t>
      </w:r>
      <w:r w:rsidR="00C21808">
        <w:rPr>
          <w:rFonts w:ascii="Arial" w:hAnsi="Arial" w:cs="Arial"/>
          <w:sz w:val="18"/>
          <w:szCs w:val="18"/>
        </w:rPr>
        <w:t>“sweetest odors made</w:t>
      </w:r>
      <w:r w:rsidR="00CC37B2">
        <w:rPr>
          <w:rFonts w:ascii="Arial" w:hAnsi="Arial" w:cs="Arial"/>
          <w:sz w:val="18"/>
          <w:szCs w:val="18"/>
        </w:rPr>
        <w:t>.</w:t>
      </w:r>
      <w:r w:rsidR="00C21808">
        <w:rPr>
          <w:rFonts w:ascii="Arial" w:hAnsi="Arial" w:cs="Arial"/>
          <w:sz w:val="18"/>
          <w:szCs w:val="18"/>
        </w:rPr>
        <w:t>”</w:t>
      </w:r>
    </w:p>
    <w:p w14:paraId="411D20BA" w14:textId="1C512591" w:rsidR="00A20174" w:rsidRPr="002E19DA" w:rsidRDefault="00A20174" w:rsidP="00FB6D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  <w:rPr>
          <w:rFonts w:ascii="Arial" w:eastAsia="Arial" w:hAnsi="Arial" w:cs="Arial"/>
          <w:color w:val="000000"/>
          <w:sz w:val="18"/>
          <w:szCs w:val="18"/>
        </w:rPr>
      </w:pPr>
    </w:p>
    <w:p w14:paraId="007AA014" w14:textId="3D7F926A" w:rsidR="0061490A" w:rsidRPr="00477CF2" w:rsidRDefault="00000000" w:rsidP="00477CF2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</w:rPr>
        <w:pict w14:anchorId="75486C30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14:paraId="7B5BC327" w14:textId="77777777" w:rsidR="0061490A" w:rsidRDefault="0061490A">
      <w:pPr>
        <w:spacing w:after="0" w:line="240" w:lineRule="auto"/>
        <w:jc w:val="center"/>
        <w:rPr>
          <w:rFonts w:ascii="Arial" w:eastAsia="Arial" w:hAnsi="Arial" w:cs="Arial"/>
          <w:highlight w:val="white"/>
        </w:rPr>
      </w:pPr>
    </w:p>
    <w:p w14:paraId="0A5AAF9A" w14:textId="77777777" w:rsidR="0061490A" w:rsidRDefault="000632D9">
      <w:pPr>
        <w:spacing w:after="0" w:line="240" w:lineRule="auto"/>
        <w:jc w:val="center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ICE BREAKER</w:t>
      </w:r>
    </w:p>
    <w:p w14:paraId="540F4C55" w14:textId="77777777" w:rsidR="0061490A" w:rsidRDefault="0061490A">
      <w:pPr>
        <w:spacing w:after="0" w:line="240" w:lineRule="auto"/>
        <w:rPr>
          <w:rFonts w:ascii="Arial" w:eastAsia="Arial" w:hAnsi="Arial" w:cs="Arial"/>
        </w:rPr>
      </w:pPr>
    </w:p>
    <w:p w14:paraId="69F04B38" w14:textId="1C1662F5" w:rsidR="0061490A" w:rsidRDefault="00C2180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8" w:right="28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Science tells us our sense of smell may be the strongest </w:t>
      </w:r>
      <w:r w:rsidR="00C029D9">
        <w:rPr>
          <w:rFonts w:ascii="Arial" w:eastAsia="Arial" w:hAnsi="Arial" w:cs="Arial"/>
        </w:rPr>
        <w:t xml:space="preserve">sense </w:t>
      </w:r>
      <w:r w:rsidR="00CC37B2">
        <w:rPr>
          <w:rFonts w:ascii="Arial" w:eastAsia="Arial" w:hAnsi="Arial" w:cs="Arial"/>
        </w:rPr>
        <w:t>to</w:t>
      </w:r>
      <w:r>
        <w:rPr>
          <w:rFonts w:ascii="Arial" w:eastAsia="Arial" w:hAnsi="Arial" w:cs="Arial"/>
        </w:rPr>
        <w:t xml:space="preserve"> trigger memories. What smell brings you good memories of childhood? </w:t>
      </w:r>
      <w:r w:rsidR="004D040C">
        <w:rPr>
          <w:rFonts w:ascii="Arial" w:eastAsia="Arial" w:hAnsi="Arial" w:cs="Arial"/>
        </w:rPr>
        <w:t xml:space="preserve">Do you have a favorite </w:t>
      </w:r>
      <w:r w:rsidR="00CC37B2">
        <w:rPr>
          <w:rFonts w:ascii="Arial" w:eastAsia="Arial" w:hAnsi="Arial" w:cs="Arial"/>
        </w:rPr>
        <w:t>fragrance</w:t>
      </w:r>
      <w:r w:rsidR="004D040C">
        <w:rPr>
          <w:rFonts w:ascii="Arial" w:eastAsia="Arial" w:hAnsi="Arial" w:cs="Arial"/>
        </w:rPr>
        <w:t xml:space="preserve"> today (i.e., a specific perfume, blooming lilacs,</w:t>
      </w:r>
      <w:r w:rsidR="00C029D9">
        <w:rPr>
          <w:rFonts w:ascii="Arial" w:eastAsia="Arial" w:hAnsi="Arial" w:cs="Arial"/>
        </w:rPr>
        <w:t xml:space="preserve"> a musty bookstore, a </w:t>
      </w:r>
      <w:r w:rsidR="0026480B">
        <w:rPr>
          <w:rFonts w:ascii="Arial" w:eastAsia="Arial" w:hAnsi="Arial" w:cs="Arial"/>
        </w:rPr>
        <w:t>warm</w:t>
      </w:r>
      <w:r w:rsidR="00C029D9">
        <w:rPr>
          <w:rFonts w:ascii="Arial" w:eastAsia="Arial" w:hAnsi="Arial" w:cs="Arial"/>
        </w:rPr>
        <w:t xml:space="preserve"> bakery</w:t>
      </w:r>
      <w:r w:rsidR="0026480B">
        <w:rPr>
          <w:rFonts w:ascii="Arial" w:eastAsia="Arial" w:hAnsi="Arial" w:cs="Arial"/>
        </w:rPr>
        <w:t>, a favorite dinner</w:t>
      </w:r>
      <w:r w:rsidR="004D040C">
        <w:rPr>
          <w:rFonts w:ascii="Arial" w:eastAsia="Arial" w:hAnsi="Arial" w:cs="Arial"/>
        </w:rPr>
        <w:t>)?</w:t>
      </w:r>
    </w:p>
    <w:p w14:paraId="525BCB08" w14:textId="6264DE96" w:rsidR="00034333" w:rsidRPr="00CA4940" w:rsidRDefault="001D5FBF" w:rsidP="00CA494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8" w:right="288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On a scale of 1 to 10, with the rose being 10 and the canker bloom being 1, would you say you</w:t>
      </w:r>
      <w:r w:rsidR="00D06339">
        <w:rPr>
          <w:rFonts w:ascii="Arial" w:eastAsia="Arial" w:hAnsi="Arial" w:cs="Arial"/>
          <w:color w:val="000000"/>
        </w:rPr>
        <w:t>r faith is</w:t>
      </w:r>
      <w:r>
        <w:rPr>
          <w:rFonts w:ascii="Arial" w:eastAsia="Arial" w:hAnsi="Arial" w:cs="Arial"/>
          <w:color w:val="000000"/>
        </w:rPr>
        <w:t xml:space="preserve"> more like a rose (active in ministry</w:t>
      </w:r>
      <w:r w:rsidR="007F104B">
        <w:rPr>
          <w:rFonts w:ascii="Arial" w:eastAsia="Arial" w:hAnsi="Arial" w:cs="Arial"/>
          <w:color w:val="000000"/>
        </w:rPr>
        <w:t>, generous</w:t>
      </w:r>
      <w:r w:rsidR="00D06339">
        <w:rPr>
          <w:rFonts w:ascii="Arial" w:eastAsia="Arial" w:hAnsi="Arial" w:cs="Arial"/>
          <w:color w:val="000000"/>
        </w:rPr>
        <w:t>, lasting</w:t>
      </w:r>
      <w:r>
        <w:rPr>
          <w:rFonts w:ascii="Arial" w:eastAsia="Arial" w:hAnsi="Arial" w:cs="Arial"/>
          <w:color w:val="000000"/>
        </w:rPr>
        <w:t>) or the canker bloom (</w:t>
      </w:r>
      <w:r w:rsidR="00D06339">
        <w:rPr>
          <w:rFonts w:ascii="Arial" w:eastAsia="Arial" w:hAnsi="Arial" w:cs="Arial"/>
          <w:color w:val="000000"/>
        </w:rPr>
        <w:t>transitory, needing more depth</w:t>
      </w:r>
      <w:r>
        <w:rPr>
          <w:rFonts w:ascii="Arial" w:eastAsia="Arial" w:hAnsi="Arial" w:cs="Arial"/>
          <w:color w:val="000000"/>
        </w:rPr>
        <w:t>)?</w:t>
      </w:r>
    </w:p>
    <w:p w14:paraId="33A06B80" w14:textId="77777777" w:rsidR="0061490A" w:rsidRDefault="006149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8"/>
        <w:rPr>
          <w:rFonts w:ascii="Arial" w:eastAsia="Arial" w:hAnsi="Arial" w:cs="Arial"/>
        </w:rPr>
      </w:pPr>
    </w:p>
    <w:p w14:paraId="2C48D894" w14:textId="3AB0FD67" w:rsidR="0061490A" w:rsidRPr="00477CF2" w:rsidRDefault="00000000" w:rsidP="00477CF2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</w:rPr>
        <w:pict w14:anchorId="2079DE15">
          <v:rect id="_x0000_i1028" alt="" style="width:468pt;height:.05pt;mso-width-percent:0;mso-height-percent:0;mso-width-percent:0;mso-height-percent:0" o:hralign="center" o:hrstd="t" o:hr="t" fillcolor="#a0a0a0" stroked="f"/>
        </w:pict>
      </w:r>
    </w:p>
    <w:p w14:paraId="01A97FC2" w14:textId="77777777" w:rsidR="0061490A" w:rsidRDefault="006149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8"/>
        <w:rPr>
          <w:rFonts w:ascii="Arial" w:eastAsia="Arial" w:hAnsi="Arial" w:cs="Arial"/>
        </w:rPr>
      </w:pPr>
    </w:p>
    <w:p w14:paraId="5E96EEB8" w14:textId="77777777" w:rsidR="0061490A" w:rsidRDefault="000632D9">
      <w:pPr>
        <w:spacing w:after="0" w:line="240" w:lineRule="auto"/>
        <w:jc w:val="center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lastRenderedPageBreak/>
        <w:t>DEEP DIVE</w:t>
      </w:r>
      <w:r>
        <w:rPr>
          <w:rFonts w:ascii="Georgia" w:eastAsia="Georgia" w:hAnsi="Georgia" w:cs="Georgia"/>
          <w:b/>
          <w:sz w:val="26"/>
          <w:szCs w:val="26"/>
        </w:rPr>
        <w:br/>
      </w:r>
    </w:p>
    <w:p w14:paraId="5F51005B" w14:textId="77777777" w:rsidR="0061490A" w:rsidRDefault="000632D9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Read this out loud </w:t>
      </w:r>
    </w:p>
    <w:p w14:paraId="41877D7F" w14:textId="77777777" w:rsidR="0061490A" w:rsidRDefault="000632D9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 excerpt from the message this week:</w:t>
      </w:r>
    </w:p>
    <w:p w14:paraId="05E65432" w14:textId="77777777" w:rsidR="0061490A" w:rsidRDefault="0061490A">
      <w:pPr>
        <w:spacing w:after="0" w:line="240" w:lineRule="auto"/>
        <w:jc w:val="center"/>
        <w:rPr>
          <w:rFonts w:ascii="Arial" w:eastAsia="Arial" w:hAnsi="Arial" w:cs="Arial"/>
        </w:rPr>
      </w:pPr>
    </w:p>
    <w:p w14:paraId="48166A52" w14:textId="713F819F" w:rsidR="0067332F" w:rsidRPr="0067332F" w:rsidRDefault="000632D9" w:rsidP="0067332F">
      <w:pPr>
        <w:spacing w:line="240" w:lineRule="auto"/>
        <w:ind w:firstLine="360"/>
        <w:rPr>
          <w:rFonts w:ascii="Arial" w:eastAsia="Arial" w:hAnsi="Arial" w:cs="Arial"/>
          <w:lang w:val="en"/>
        </w:rPr>
      </w:pPr>
      <w:r>
        <w:rPr>
          <w:rFonts w:ascii="Arial" w:eastAsia="Arial" w:hAnsi="Arial" w:cs="Arial"/>
        </w:rPr>
        <w:t>“</w:t>
      </w:r>
      <w:r w:rsidR="0067332F" w:rsidRPr="0067332F">
        <w:rPr>
          <w:rFonts w:ascii="Arial" w:eastAsia="Arial" w:hAnsi="Arial" w:cs="Arial"/>
          <w:lang w:val="en"/>
        </w:rPr>
        <w:t>We talked about this already</w:t>
      </w:r>
      <w:r w:rsidR="001243A0" w:rsidRPr="001243A0">
        <w:rPr>
          <w:rFonts w:ascii="Arial" w:eastAsia="Arial" w:hAnsi="Arial" w:cs="Arial"/>
          <w:bCs/>
        </w:rPr>
        <w:t>—</w:t>
      </w:r>
      <w:r w:rsidR="0067332F" w:rsidRPr="0067332F">
        <w:rPr>
          <w:rFonts w:ascii="Arial" w:eastAsia="Arial" w:hAnsi="Arial" w:cs="Arial"/>
          <w:lang w:val="en"/>
        </w:rPr>
        <w:t>Paul could have seen his imprisonment as a setback for sharing the Gospel</w:t>
      </w:r>
      <w:r w:rsidR="0067332F">
        <w:rPr>
          <w:rFonts w:ascii="Arial" w:eastAsia="Arial" w:hAnsi="Arial" w:cs="Arial"/>
          <w:lang w:val="en"/>
        </w:rPr>
        <w:t>. I</w:t>
      </w:r>
      <w:r w:rsidR="0067332F" w:rsidRPr="0067332F">
        <w:rPr>
          <w:rFonts w:ascii="Arial" w:eastAsia="Arial" w:hAnsi="Arial" w:cs="Arial"/>
          <w:lang w:val="en"/>
        </w:rPr>
        <w:t>t actually was an advantage</w:t>
      </w:r>
      <w:r w:rsidR="0067332F">
        <w:rPr>
          <w:rFonts w:ascii="Arial" w:eastAsia="Arial" w:hAnsi="Arial" w:cs="Arial"/>
          <w:lang w:val="en"/>
        </w:rPr>
        <w:t>. H</w:t>
      </w:r>
      <w:r w:rsidR="0067332F" w:rsidRPr="0067332F">
        <w:rPr>
          <w:rFonts w:ascii="Arial" w:eastAsia="Arial" w:hAnsi="Arial" w:cs="Arial"/>
          <w:lang w:val="en"/>
        </w:rPr>
        <w:t>e had a captive audience every day to share Christ</w:t>
      </w:r>
      <w:r w:rsidR="0067332F">
        <w:rPr>
          <w:rFonts w:ascii="Arial" w:eastAsia="Arial" w:hAnsi="Arial" w:cs="Arial"/>
          <w:lang w:val="en"/>
        </w:rPr>
        <w:t>. H</w:t>
      </w:r>
      <w:r w:rsidR="0067332F" w:rsidRPr="0067332F">
        <w:rPr>
          <w:rFonts w:ascii="Arial" w:eastAsia="Arial" w:hAnsi="Arial" w:cs="Arial"/>
          <w:lang w:val="en"/>
        </w:rPr>
        <w:t>is prison was his mission.</w:t>
      </w:r>
    </w:p>
    <w:p w14:paraId="6C1A0EB9" w14:textId="19F9B240" w:rsidR="0067332F" w:rsidRPr="0067332F" w:rsidRDefault="0067332F" w:rsidP="0067332F">
      <w:pPr>
        <w:spacing w:line="240" w:lineRule="auto"/>
        <w:ind w:firstLine="360"/>
        <w:rPr>
          <w:rFonts w:ascii="Arial" w:eastAsia="Arial" w:hAnsi="Arial" w:cs="Arial"/>
          <w:lang w:val="en"/>
        </w:rPr>
      </w:pPr>
      <w:r w:rsidRPr="0067332F">
        <w:rPr>
          <w:rFonts w:ascii="Arial" w:eastAsia="Arial" w:hAnsi="Arial" w:cs="Arial"/>
          <w:lang w:val="en"/>
        </w:rPr>
        <w:t>Paul wanted them to know that their gifts to the ministry really mattered. Can you imagine how thrilling it was for that church to know that their gifts were making a huge difference</w:t>
      </w:r>
      <w:r>
        <w:rPr>
          <w:rFonts w:ascii="Arial" w:eastAsia="Arial" w:hAnsi="Arial" w:cs="Arial"/>
          <w:lang w:val="en"/>
        </w:rPr>
        <w:t xml:space="preserve">? </w:t>
      </w:r>
      <w:r w:rsidRPr="0067332F">
        <w:rPr>
          <w:rFonts w:ascii="Arial" w:eastAsia="Arial" w:hAnsi="Arial" w:cs="Arial"/>
          <w:lang w:val="en"/>
        </w:rPr>
        <w:t>I think that is good to know, right? I know we give our gifts to God</w:t>
      </w:r>
      <w:r>
        <w:rPr>
          <w:rFonts w:ascii="Arial" w:eastAsia="Arial" w:hAnsi="Arial" w:cs="Arial"/>
          <w:lang w:val="en"/>
        </w:rPr>
        <w:t xml:space="preserve">, </w:t>
      </w:r>
      <w:r w:rsidRPr="0067332F">
        <w:rPr>
          <w:rFonts w:ascii="Arial" w:eastAsia="Arial" w:hAnsi="Arial" w:cs="Arial"/>
          <w:lang w:val="en"/>
        </w:rPr>
        <w:t>but we also want to know</w:t>
      </w:r>
      <w:r>
        <w:rPr>
          <w:rFonts w:ascii="Arial" w:eastAsia="Arial" w:hAnsi="Arial" w:cs="Arial"/>
          <w:lang w:val="en"/>
        </w:rPr>
        <w:t>, “I</w:t>
      </w:r>
      <w:r w:rsidRPr="0067332F">
        <w:rPr>
          <w:rFonts w:ascii="Arial" w:eastAsia="Arial" w:hAnsi="Arial" w:cs="Arial"/>
          <w:lang w:val="en"/>
        </w:rPr>
        <w:t>s this making a difference</w:t>
      </w:r>
      <w:r>
        <w:rPr>
          <w:rFonts w:ascii="Arial" w:eastAsia="Arial" w:hAnsi="Arial" w:cs="Arial"/>
          <w:lang w:val="en"/>
        </w:rPr>
        <w:t>?” “I</w:t>
      </w:r>
      <w:r w:rsidRPr="0067332F">
        <w:rPr>
          <w:rFonts w:ascii="Arial" w:eastAsia="Arial" w:hAnsi="Arial" w:cs="Arial"/>
          <w:lang w:val="en"/>
        </w:rPr>
        <w:t xml:space="preserve">s it advancing the </w:t>
      </w:r>
      <w:r>
        <w:rPr>
          <w:rFonts w:ascii="Arial" w:eastAsia="Arial" w:hAnsi="Arial" w:cs="Arial"/>
          <w:lang w:val="en"/>
        </w:rPr>
        <w:t>K</w:t>
      </w:r>
      <w:r w:rsidRPr="0067332F">
        <w:rPr>
          <w:rFonts w:ascii="Arial" w:eastAsia="Arial" w:hAnsi="Arial" w:cs="Arial"/>
          <w:lang w:val="en"/>
        </w:rPr>
        <w:t>ingdom?</w:t>
      </w:r>
      <w:r>
        <w:rPr>
          <w:rFonts w:ascii="Arial" w:eastAsia="Arial" w:hAnsi="Arial" w:cs="Arial"/>
          <w:lang w:val="en"/>
        </w:rPr>
        <w:t>”</w:t>
      </w:r>
    </w:p>
    <w:p w14:paraId="7038BA95" w14:textId="78AD94DA" w:rsidR="0061490A" w:rsidRPr="00784166" w:rsidRDefault="0067332F" w:rsidP="0067332F">
      <w:pPr>
        <w:spacing w:line="240" w:lineRule="auto"/>
        <w:ind w:firstLine="360"/>
        <w:rPr>
          <w:rFonts w:ascii="Arial" w:eastAsia="Arial" w:hAnsi="Arial" w:cs="Arial"/>
        </w:rPr>
      </w:pPr>
      <w:r w:rsidRPr="0067332F">
        <w:rPr>
          <w:rFonts w:ascii="Arial" w:eastAsia="Arial" w:hAnsi="Arial" w:cs="Arial"/>
          <w:lang w:val="en"/>
        </w:rPr>
        <w:t>That is why I love to give to S</w:t>
      </w:r>
      <w:r>
        <w:rPr>
          <w:rFonts w:ascii="Arial" w:eastAsia="Arial" w:hAnsi="Arial" w:cs="Arial"/>
          <w:lang w:val="en"/>
        </w:rPr>
        <w:t>tone</w:t>
      </w:r>
      <w:r w:rsidRPr="0067332F">
        <w:rPr>
          <w:rFonts w:ascii="Arial" w:eastAsia="Arial" w:hAnsi="Arial" w:cs="Arial"/>
          <w:lang w:val="en"/>
        </w:rPr>
        <w:t>B</w:t>
      </w:r>
      <w:r>
        <w:rPr>
          <w:rFonts w:ascii="Arial" w:eastAsia="Arial" w:hAnsi="Arial" w:cs="Arial"/>
          <w:lang w:val="en"/>
        </w:rPr>
        <w:t xml:space="preserve">ridge. </w:t>
      </w:r>
      <w:r w:rsidRPr="0067332F">
        <w:rPr>
          <w:rFonts w:ascii="Arial" w:eastAsia="Arial" w:hAnsi="Arial" w:cs="Arial"/>
          <w:lang w:val="en"/>
        </w:rPr>
        <w:t>I see life change take place here all the time</w:t>
      </w:r>
      <w:r>
        <w:rPr>
          <w:rFonts w:ascii="Arial" w:eastAsia="Arial" w:hAnsi="Arial" w:cs="Arial"/>
          <w:lang w:val="en"/>
        </w:rPr>
        <w:t>.</w:t>
      </w:r>
      <w:r w:rsidR="000632D9" w:rsidRPr="00784166">
        <w:rPr>
          <w:rFonts w:ascii="Arial" w:eastAsia="Arial" w:hAnsi="Arial" w:cs="Arial"/>
        </w:rPr>
        <w:t>”</w:t>
      </w:r>
    </w:p>
    <w:p w14:paraId="4B5ADDB7" w14:textId="07FB8775" w:rsidR="0061490A" w:rsidRDefault="000632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Read </w:t>
      </w:r>
      <w:r w:rsidR="00022439">
        <w:rPr>
          <w:rFonts w:ascii="Arial" w:eastAsia="Arial" w:hAnsi="Arial" w:cs="Arial"/>
          <w:b/>
          <w:color w:val="000000"/>
        </w:rPr>
        <w:t>Philippians</w:t>
      </w:r>
      <w:r w:rsidR="008D3B35">
        <w:rPr>
          <w:rFonts w:ascii="Arial" w:eastAsia="Arial" w:hAnsi="Arial" w:cs="Arial"/>
          <w:b/>
          <w:color w:val="000000"/>
        </w:rPr>
        <w:t xml:space="preserve"> 4</w:t>
      </w:r>
      <w:r w:rsidR="00022439">
        <w:rPr>
          <w:rFonts w:ascii="Arial" w:eastAsia="Arial" w:hAnsi="Arial" w:cs="Arial"/>
          <w:b/>
          <w:color w:val="000000"/>
        </w:rPr>
        <w:t>:1</w:t>
      </w:r>
      <w:r w:rsidR="008D3B35">
        <w:rPr>
          <w:rFonts w:ascii="Arial" w:eastAsia="Arial" w:hAnsi="Arial" w:cs="Arial"/>
          <w:b/>
          <w:color w:val="000000"/>
        </w:rPr>
        <w:t>0</w:t>
      </w:r>
      <w:r w:rsidR="00022439">
        <w:rPr>
          <w:rFonts w:ascii="Arial" w:eastAsia="Arial" w:hAnsi="Arial" w:cs="Arial"/>
          <w:b/>
          <w:color w:val="000000"/>
        </w:rPr>
        <w:t>-</w:t>
      </w:r>
      <w:r w:rsidR="00640FE8">
        <w:rPr>
          <w:rFonts w:ascii="Arial" w:eastAsia="Arial" w:hAnsi="Arial" w:cs="Arial"/>
          <w:b/>
          <w:color w:val="000000"/>
        </w:rPr>
        <w:t>23</w:t>
      </w:r>
      <w:r w:rsidR="00A54BA7"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</w:rPr>
        <w:t>and</w:t>
      </w:r>
      <w:r w:rsidR="001160CA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then answer the following questions</w:t>
      </w:r>
      <w:r>
        <w:rPr>
          <w:rFonts w:ascii="Arial" w:eastAsia="Arial" w:hAnsi="Arial" w:cs="Arial"/>
          <w:b/>
          <w:color w:val="000000"/>
        </w:rPr>
        <w:t>:</w:t>
      </w:r>
    </w:p>
    <w:p w14:paraId="77F88B6C" w14:textId="77777777" w:rsidR="0061490A" w:rsidRDefault="0061490A">
      <w:pPr>
        <w:spacing w:after="0" w:line="240" w:lineRule="auto"/>
        <w:ind w:left="45"/>
        <w:rPr>
          <w:rFonts w:ascii="Arial" w:eastAsia="Arial" w:hAnsi="Arial" w:cs="Arial"/>
        </w:rPr>
      </w:pPr>
    </w:p>
    <w:p w14:paraId="214C9822" w14:textId="7698ADE3" w:rsidR="00863FB7" w:rsidRDefault="00E474ED" w:rsidP="00863FB7">
      <w:pPr>
        <w:numPr>
          <w:ilvl w:val="0"/>
          <w:numId w:val="4"/>
        </w:numPr>
        <w:spacing w:after="120" w:line="240" w:lineRule="auto"/>
        <w:ind w:right="288"/>
        <w:rPr>
          <w:rFonts w:ascii="Arial" w:hAnsi="Arial" w:cs="Arial"/>
        </w:rPr>
      </w:pPr>
      <w:r>
        <w:rPr>
          <w:rFonts w:ascii="Arial" w:eastAsia="Arial" w:hAnsi="Arial" w:cs="Arial"/>
          <w:color w:val="000000"/>
        </w:rPr>
        <w:t xml:space="preserve">Paul wrote </w:t>
      </w:r>
      <w:r w:rsidR="00CC3A8C"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</w:rPr>
        <w:t xml:space="preserve">his letter to the church in Philippi while </w:t>
      </w:r>
      <w:r w:rsidR="00CC3A8C">
        <w:rPr>
          <w:rFonts w:ascii="Arial" w:eastAsia="Arial" w:hAnsi="Arial" w:cs="Arial"/>
          <w:color w:val="000000"/>
        </w:rPr>
        <w:t xml:space="preserve">he was </w:t>
      </w:r>
      <w:r>
        <w:rPr>
          <w:rFonts w:ascii="Arial" w:eastAsia="Arial" w:hAnsi="Arial" w:cs="Arial"/>
          <w:color w:val="000000"/>
        </w:rPr>
        <w:t>in prison</w:t>
      </w:r>
      <w:r w:rsidR="00A738CE">
        <w:rPr>
          <w:rFonts w:ascii="Arial" w:eastAsia="Arial" w:hAnsi="Arial" w:cs="Arial"/>
          <w:color w:val="000000"/>
        </w:rPr>
        <w:t xml:space="preserve">, likely </w:t>
      </w:r>
      <w:r>
        <w:rPr>
          <w:rFonts w:ascii="Arial" w:eastAsia="Arial" w:hAnsi="Arial" w:cs="Arial"/>
          <w:color w:val="000000"/>
        </w:rPr>
        <w:t>in Rome</w:t>
      </w:r>
      <w:r w:rsidR="00A738CE"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</w:rPr>
        <w:t xml:space="preserve"> for preaching the gospel. </w:t>
      </w:r>
      <w:r w:rsidR="00022439"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</w:rPr>
        <w:t>hat is Paul’s “secret” to being content in any circumstance?</w:t>
      </w:r>
      <w:r w:rsidR="00A738CE">
        <w:rPr>
          <w:rFonts w:ascii="Arial" w:eastAsia="Arial" w:hAnsi="Arial" w:cs="Arial"/>
          <w:color w:val="000000"/>
        </w:rPr>
        <w:t xml:space="preserve"> Explain how Paul’s circumstances support</w:t>
      </w:r>
      <w:r w:rsidR="006D6EAF">
        <w:rPr>
          <w:rFonts w:ascii="Arial" w:eastAsia="Arial" w:hAnsi="Arial" w:cs="Arial"/>
          <w:color w:val="000000"/>
        </w:rPr>
        <w:t>ed</w:t>
      </w:r>
      <w:r w:rsidR="00A738CE">
        <w:rPr>
          <w:rFonts w:ascii="Arial" w:eastAsia="Arial" w:hAnsi="Arial" w:cs="Arial"/>
          <w:color w:val="000000"/>
        </w:rPr>
        <w:t xml:space="preserve"> his message.</w:t>
      </w:r>
    </w:p>
    <w:p w14:paraId="13F1D42B" w14:textId="552A859A" w:rsidR="00E9119F" w:rsidRPr="00E9119F" w:rsidRDefault="00A738CE" w:rsidP="009F7886">
      <w:pPr>
        <w:numPr>
          <w:ilvl w:val="0"/>
          <w:numId w:val="4"/>
        </w:numPr>
        <w:spacing w:after="120" w:line="240" w:lineRule="auto"/>
        <w:ind w:right="288"/>
      </w:pPr>
      <w:r>
        <w:rPr>
          <w:rFonts w:ascii="Arial" w:hAnsi="Arial" w:cs="Arial"/>
        </w:rPr>
        <w:t xml:space="preserve">The church in Philippi was not a wealthy church, its gifts to Paul were sacrificial. What motivated this church to support Paul again and again? </w:t>
      </w:r>
      <w:r w:rsidR="006D6EAF">
        <w:rPr>
          <w:rFonts w:ascii="Arial" w:hAnsi="Arial" w:cs="Arial"/>
        </w:rPr>
        <w:t>Explain the</w:t>
      </w:r>
      <w:r w:rsidR="00CC3A8C">
        <w:rPr>
          <w:rFonts w:ascii="Arial" w:hAnsi="Arial" w:cs="Arial"/>
        </w:rPr>
        <w:t xml:space="preserve"> “ripple effects” these gifts ha</w:t>
      </w:r>
      <w:r w:rsidR="006D6EAF">
        <w:rPr>
          <w:rFonts w:ascii="Arial" w:hAnsi="Arial" w:cs="Arial"/>
        </w:rPr>
        <w:t>d</w:t>
      </w:r>
      <w:r w:rsidR="00CC3A8C">
        <w:rPr>
          <w:rFonts w:ascii="Arial" w:hAnsi="Arial" w:cs="Arial"/>
        </w:rPr>
        <w:t xml:space="preserve">, in terms of spreading the gospel </w:t>
      </w:r>
      <w:r w:rsidR="006D6EAF">
        <w:rPr>
          <w:rFonts w:ascii="Arial" w:hAnsi="Arial" w:cs="Arial"/>
        </w:rPr>
        <w:t>to</w:t>
      </w:r>
      <w:r w:rsidR="00CC3A8C">
        <w:rPr>
          <w:rFonts w:ascii="Arial" w:hAnsi="Arial" w:cs="Arial"/>
        </w:rPr>
        <w:t xml:space="preserve"> different areas</w:t>
      </w:r>
      <w:r w:rsidR="006D6EAF">
        <w:rPr>
          <w:rFonts w:ascii="Arial" w:hAnsi="Arial" w:cs="Arial"/>
        </w:rPr>
        <w:t>.</w:t>
      </w:r>
    </w:p>
    <w:p w14:paraId="267A379E" w14:textId="08A1FA91" w:rsidR="00363CAA" w:rsidRPr="006D6EAF" w:rsidRDefault="006D6EAF" w:rsidP="006D6EAF">
      <w:pPr>
        <w:numPr>
          <w:ilvl w:val="0"/>
          <w:numId w:val="4"/>
        </w:numPr>
        <w:spacing w:after="120" w:line="240" w:lineRule="auto"/>
        <w:ind w:right="288"/>
        <w:rPr>
          <w:rFonts w:ascii="Arial" w:eastAsia="Arial" w:hAnsi="Arial" w:cs="Arial"/>
          <w:b/>
        </w:rPr>
      </w:pPr>
      <w:r>
        <w:rPr>
          <w:rFonts w:ascii="Arial" w:hAnsi="Arial" w:cs="Arial"/>
        </w:rPr>
        <w:t xml:space="preserve">What does Paul mean by wanting </w:t>
      </w:r>
      <w:r w:rsidR="00BC22F3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gifts </w:t>
      </w:r>
      <w:r w:rsidR="0095436D">
        <w:rPr>
          <w:rFonts w:ascii="Arial" w:hAnsi="Arial" w:cs="Arial"/>
        </w:rPr>
        <w:t xml:space="preserve">he received </w:t>
      </w:r>
      <w:r>
        <w:rPr>
          <w:rFonts w:ascii="Arial" w:hAnsi="Arial" w:cs="Arial"/>
        </w:rPr>
        <w:t>from this church to be “credited to your account”?</w:t>
      </w:r>
    </w:p>
    <w:p w14:paraId="5B0C633C" w14:textId="17E77B84" w:rsidR="0061490A" w:rsidRDefault="000632D9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Read this out loud </w:t>
      </w:r>
    </w:p>
    <w:p w14:paraId="0547E531" w14:textId="77777777" w:rsidR="0061490A" w:rsidRDefault="000632D9">
      <w:pPr>
        <w:spacing w:after="0" w:line="240" w:lineRule="auto"/>
        <w:jc w:val="center"/>
        <w:rPr>
          <w:rFonts w:ascii="Arial" w:eastAsia="Arial" w:hAnsi="Arial" w:cs="Arial"/>
          <w:b/>
        </w:rPr>
      </w:pPr>
      <w:bookmarkStart w:id="0" w:name="_30j0zll" w:colFirst="0" w:colLast="0"/>
      <w:bookmarkEnd w:id="0"/>
      <w:r>
        <w:rPr>
          <w:rFonts w:ascii="Arial" w:eastAsia="Arial" w:hAnsi="Arial" w:cs="Arial"/>
        </w:rPr>
        <w:t>An excerpt from the message this week:</w:t>
      </w:r>
    </w:p>
    <w:p w14:paraId="32304DF6" w14:textId="77777777" w:rsidR="0061490A" w:rsidRDefault="0061490A">
      <w:pPr>
        <w:spacing w:after="0" w:line="240" w:lineRule="auto"/>
        <w:jc w:val="center"/>
        <w:rPr>
          <w:rFonts w:ascii="Arial" w:eastAsia="Arial" w:hAnsi="Arial" w:cs="Arial"/>
        </w:rPr>
      </w:pPr>
    </w:p>
    <w:p w14:paraId="022BA2F3" w14:textId="7132C9E8" w:rsidR="0061490A" w:rsidRDefault="000632D9" w:rsidP="00417EB4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“</w:t>
      </w:r>
      <w:r w:rsidR="00417EB4" w:rsidRPr="00417EB4">
        <w:rPr>
          <w:rFonts w:ascii="Arial" w:eastAsia="Arial" w:hAnsi="Arial" w:cs="Arial"/>
          <w:lang w:val="en"/>
        </w:rPr>
        <w:t>A living sacrifice is a choice I make</w:t>
      </w:r>
      <w:r w:rsidR="00417EB4">
        <w:rPr>
          <w:rFonts w:ascii="Arial" w:eastAsia="Arial" w:hAnsi="Arial" w:cs="Arial"/>
          <w:lang w:val="en"/>
        </w:rPr>
        <w:t xml:space="preserve">, </w:t>
      </w:r>
      <w:r w:rsidR="00417EB4" w:rsidRPr="00417EB4">
        <w:rPr>
          <w:rFonts w:ascii="Arial" w:eastAsia="Arial" w:hAnsi="Arial" w:cs="Arial"/>
          <w:lang w:val="en"/>
        </w:rPr>
        <w:t>all the time</w:t>
      </w:r>
      <w:r w:rsidR="00417EB4">
        <w:rPr>
          <w:rFonts w:ascii="Arial" w:eastAsia="Arial" w:hAnsi="Arial" w:cs="Arial"/>
          <w:lang w:val="en"/>
        </w:rPr>
        <w:t>. T</w:t>
      </w:r>
      <w:r w:rsidR="00417EB4" w:rsidRPr="00417EB4">
        <w:rPr>
          <w:rFonts w:ascii="Arial" w:eastAsia="Arial" w:hAnsi="Arial" w:cs="Arial"/>
          <w:lang w:val="en"/>
        </w:rPr>
        <w:t>he choice to be kind</w:t>
      </w:r>
      <w:r w:rsidR="00417EB4">
        <w:rPr>
          <w:rFonts w:ascii="Arial" w:eastAsia="Arial" w:hAnsi="Arial" w:cs="Arial"/>
          <w:lang w:val="en"/>
        </w:rPr>
        <w:t xml:space="preserve">, </w:t>
      </w:r>
      <w:r w:rsidR="00417EB4" w:rsidRPr="00417EB4">
        <w:rPr>
          <w:rFonts w:ascii="Arial" w:eastAsia="Arial" w:hAnsi="Arial" w:cs="Arial"/>
          <w:lang w:val="en"/>
        </w:rPr>
        <w:t>to be patient</w:t>
      </w:r>
      <w:r w:rsidR="00417EB4">
        <w:rPr>
          <w:rFonts w:ascii="Arial" w:eastAsia="Arial" w:hAnsi="Arial" w:cs="Arial"/>
          <w:lang w:val="en"/>
        </w:rPr>
        <w:t xml:space="preserve">, </w:t>
      </w:r>
      <w:r w:rsidR="00417EB4" w:rsidRPr="00417EB4">
        <w:rPr>
          <w:rFonts w:ascii="Arial" w:eastAsia="Arial" w:hAnsi="Arial" w:cs="Arial"/>
          <w:lang w:val="en"/>
        </w:rPr>
        <w:t>to be generous</w:t>
      </w:r>
      <w:r w:rsidR="00417EB4">
        <w:rPr>
          <w:rFonts w:ascii="Arial" w:eastAsia="Arial" w:hAnsi="Arial" w:cs="Arial"/>
          <w:lang w:val="en"/>
        </w:rPr>
        <w:t xml:space="preserve">, </w:t>
      </w:r>
      <w:r w:rsidR="00417EB4" w:rsidRPr="00417EB4">
        <w:rPr>
          <w:rFonts w:ascii="Arial" w:eastAsia="Arial" w:hAnsi="Arial" w:cs="Arial"/>
          <w:lang w:val="en"/>
        </w:rPr>
        <w:t>to be humble</w:t>
      </w:r>
      <w:r w:rsidR="00417EB4">
        <w:rPr>
          <w:rFonts w:ascii="Arial" w:eastAsia="Arial" w:hAnsi="Arial" w:cs="Arial"/>
          <w:lang w:val="en"/>
        </w:rPr>
        <w:t xml:space="preserve">, </w:t>
      </w:r>
      <w:r w:rsidR="00417EB4" w:rsidRPr="00417EB4">
        <w:rPr>
          <w:rFonts w:ascii="Arial" w:eastAsia="Arial" w:hAnsi="Arial" w:cs="Arial"/>
          <w:lang w:val="en"/>
        </w:rPr>
        <w:t>to be loving</w:t>
      </w:r>
      <w:r w:rsidR="00417EB4">
        <w:rPr>
          <w:rFonts w:ascii="Arial" w:eastAsia="Arial" w:hAnsi="Arial" w:cs="Arial"/>
          <w:lang w:val="en"/>
        </w:rPr>
        <w:t xml:space="preserve">. </w:t>
      </w:r>
      <w:r w:rsidR="000C0C56">
        <w:rPr>
          <w:rFonts w:ascii="Arial" w:eastAsia="Arial" w:hAnsi="Arial" w:cs="Arial"/>
          <w:lang w:val="en"/>
        </w:rPr>
        <w:t>M</w:t>
      </w:r>
      <w:r w:rsidR="00417EB4" w:rsidRPr="00417EB4">
        <w:rPr>
          <w:rFonts w:ascii="Arial" w:eastAsia="Arial" w:hAnsi="Arial" w:cs="Arial"/>
          <w:lang w:val="en"/>
        </w:rPr>
        <w:t>y life as a worshiper of Jesus is one of sacrifice</w:t>
      </w:r>
      <w:r w:rsidR="00417EB4">
        <w:rPr>
          <w:rFonts w:ascii="Arial" w:eastAsia="Arial" w:hAnsi="Arial" w:cs="Arial"/>
          <w:lang w:val="en"/>
        </w:rPr>
        <w:t xml:space="preserve">, </w:t>
      </w:r>
      <w:r w:rsidR="00417EB4" w:rsidRPr="00417EB4">
        <w:rPr>
          <w:rFonts w:ascii="Arial" w:eastAsia="Arial" w:hAnsi="Arial" w:cs="Arial"/>
          <w:lang w:val="en"/>
        </w:rPr>
        <w:t>which sometimes means giving to God and to his work</w:t>
      </w:r>
      <w:r w:rsidR="00A26006">
        <w:rPr>
          <w:rFonts w:ascii="Arial" w:eastAsia="Arial" w:hAnsi="Arial" w:cs="Arial"/>
        </w:rPr>
        <w:t>.</w:t>
      </w:r>
      <w:r w:rsidR="00784166">
        <w:rPr>
          <w:rFonts w:ascii="Arial" w:eastAsia="Arial" w:hAnsi="Arial" w:cs="Arial"/>
        </w:rPr>
        <w:t>”</w:t>
      </w:r>
    </w:p>
    <w:p w14:paraId="5F16E9D1" w14:textId="7CFF570E" w:rsidR="0061490A" w:rsidRDefault="000632D9">
      <w:pPr>
        <w:spacing w:after="0" w:line="240" w:lineRule="auto"/>
        <w:ind w:left="90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Read </w:t>
      </w:r>
      <w:r w:rsidR="007F104B">
        <w:rPr>
          <w:rFonts w:ascii="Arial" w:eastAsia="Arial" w:hAnsi="Arial" w:cs="Arial"/>
          <w:b/>
        </w:rPr>
        <w:t xml:space="preserve">Ephesians 5:2 and </w:t>
      </w:r>
      <w:r w:rsidR="007F104B">
        <w:rPr>
          <w:rFonts w:ascii="Arial" w:eastAsia="Arial" w:hAnsi="Arial" w:cs="Arial"/>
          <w:b/>
        </w:rPr>
        <w:t xml:space="preserve">Romans </w:t>
      </w:r>
      <w:r w:rsidR="007F104B">
        <w:rPr>
          <w:rFonts w:ascii="Arial" w:eastAsia="Arial" w:hAnsi="Arial" w:cs="Arial"/>
          <w:b/>
        </w:rPr>
        <w:t>12</w:t>
      </w:r>
      <w:r w:rsidR="007F104B">
        <w:rPr>
          <w:rFonts w:ascii="Arial" w:eastAsia="Arial" w:hAnsi="Arial" w:cs="Arial"/>
          <w:b/>
        </w:rPr>
        <w:t>:</w:t>
      </w:r>
      <w:r w:rsidR="007F104B">
        <w:rPr>
          <w:rFonts w:ascii="Arial" w:eastAsia="Arial" w:hAnsi="Arial" w:cs="Arial"/>
          <w:b/>
        </w:rPr>
        <w:t xml:space="preserve">1-2 </w:t>
      </w:r>
      <w:r>
        <w:rPr>
          <w:rFonts w:ascii="Arial" w:eastAsia="Arial" w:hAnsi="Arial" w:cs="Arial"/>
          <w:b/>
        </w:rPr>
        <w:t>and then answer the following questions:</w:t>
      </w:r>
    </w:p>
    <w:p w14:paraId="0D14D0D8" w14:textId="77777777" w:rsidR="0061490A" w:rsidRDefault="006149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5EF99BF4" w14:textId="09D979FA" w:rsidR="00DE49AC" w:rsidRDefault="00AB7513" w:rsidP="00DE49AC">
      <w:pPr>
        <w:numPr>
          <w:ilvl w:val="0"/>
          <w:numId w:val="4"/>
        </w:numPr>
        <w:spacing w:after="120" w:line="240" w:lineRule="auto"/>
        <w:ind w:right="288"/>
      </w:pPr>
      <w:r>
        <w:rPr>
          <w:rFonts w:ascii="Arial" w:hAnsi="Arial" w:cs="Arial"/>
        </w:rPr>
        <w:t xml:space="preserve">What phrase in Philippians 4:18, used to describe sacrificial gifts, is also used </w:t>
      </w:r>
      <w:r>
        <w:rPr>
          <w:rFonts w:ascii="Arial" w:hAnsi="Arial" w:cs="Arial"/>
        </w:rPr>
        <w:t>in Ephesians 5:2</w:t>
      </w:r>
      <w:r>
        <w:rPr>
          <w:rFonts w:ascii="Arial" w:hAnsi="Arial" w:cs="Arial"/>
        </w:rPr>
        <w:t xml:space="preserve"> to describe Christ’s sacrifice? Why would Paul </w:t>
      </w:r>
      <w:r w:rsidR="00D538D5">
        <w:rPr>
          <w:rFonts w:ascii="Arial" w:hAnsi="Arial" w:cs="Arial"/>
        </w:rPr>
        <w:t xml:space="preserve">use </w:t>
      </w:r>
      <w:r w:rsidR="00D538D5">
        <w:rPr>
          <w:rFonts w:ascii="Arial" w:hAnsi="Arial" w:cs="Arial"/>
        </w:rPr>
        <w:t>such warm terms as “a fragrant offering”</w:t>
      </w:r>
      <w:r w:rsidR="00D538D5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 xml:space="preserve">describe Jesus’ sacrifice? </w:t>
      </w:r>
      <w:r w:rsidR="00D538D5">
        <w:rPr>
          <w:rFonts w:ascii="Arial" w:eastAsia="Arial" w:hAnsi="Arial" w:cs="Arial"/>
          <w:color w:val="000000"/>
        </w:rPr>
        <w:t>Explain how Jesus’ ministry, like the rose in th</w:t>
      </w:r>
      <w:r w:rsidR="00D538D5">
        <w:rPr>
          <w:rFonts w:ascii="Arial" w:eastAsia="Arial" w:hAnsi="Arial" w:cs="Arial"/>
          <w:color w:val="000000"/>
        </w:rPr>
        <w:t>e</w:t>
      </w:r>
      <w:r w:rsidR="00D538D5">
        <w:rPr>
          <w:rFonts w:ascii="Arial" w:eastAsia="Arial" w:hAnsi="Arial" w:cs="Arial"/>
          <w:color w:val="000000"/>
        </w:rPr>
        <w:t xml:space="preserve"> poem</w:t>
      </w:r>
      <w:r w:rsidR="00D538D5">
        <w:rPr>
          <w:rFonts w:ascii="Arial" w:eastAsia="Arial" w:hAnsi="Arial" w:cs="Arial"/>
          <w:color w:val="000000"/>
        </w:rPr>
        <w:t xml:space="preserve"> above</w:t>
      </w:r>
      <w:r w:rsidR="00D538D5">
        <w:rPr>
          <w:rFonts w:ascii="Arial" w:eastAsia="Arial" w:hAnsi="Arial" w:cs="Arial"/>
          <w:color w:val="000000"/>
        </w:rPr>
        <w:t>, produces the “sweetest odors made” despite his death</w:t>
      </w:r>
      <w:r w:rsidR="00D538D5">
        <w:rPr>
          <w:rFonts w:ascii="Arial" w:eastAsia="Arial" w:hAnsi="Arial" w:cs="Arial"/>
          <w:color w:val="000000"/>
        </w:rPr>
        <w:t>.</w:t>
      </w:r>
    </w:p>
    <w:p w14:paraId="0AE52689" w14:textId="6CD7A777" w:rsidR="00E47755" w:rsidRDefault="00D538D5" w:rsidP="00A83D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28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Explain Paul’s point about worship in Roman’s 12:1-2. What is a “living sacrifice”?</w:t>
      </w:r>
    </w:p>
    <w:p w14:paraId="15B82901" w14:textId="77777777" w:rsidR="0061490A" w:rsidRDefault="000632D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28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Additional Study</w:t>
      </w:r>
    </w:p>
    <w:p w14:paraId="5509C43C" w14:textId="69AFFEF6" w:rsidR="0061490A" w:rsidRDefault="000632D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 you have time during your Small Group or you want to study more about the message topic, read and consider the following passages:</w:t>
      </w:r>
    </w:p>
    <w:p w14:paraId="1FD50C45" w14:textId="77777777" w:rsidR="00A972AF" w:rsidRDefault="00A972AF">
      <w:pPr>
        <w:spacing w:after="0" w:line="240" w:lineRule="auto"/>
        <w:jc w:val="both"/>
        <w:rPr>
          <w:rFonts w:ascii="Arial" w:eastAsia="Arial" w:hAnsi="Arial" w:cs="Arial"/>
        </w:rPr>
      </w:pPr>
    </w:p>
    <w:p w14:paraId="2B06B85F" w14:textId="34576F93" w:rsidR="00BA3E20" w:rsidRDefault="00D538D5" w:rsidP="00B82330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Romans 3:</w:t>
      </w:r>
      <w:r w:rsidR="0044347D">
        <w:rPr>
          <w:rFonts w:ascii="Arial" w:eastAsia="Arial" w:hAnsi="Arial" w:cs="Arial"/>
        </w:rPr>
        <w:t>25-26</w:t>
      </w:r>
    </w:p>
    <w:p w14:paraId="71DC8C2F" w14:textId="7807C987" w:rsidR="000E3AB9" w:rsidRDefault="0047766F" w:rsidP="003345B9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Philippians 4:</w:t>
      </w:r>
      <w:r w:rsidR="00361078">
        <w:rPr>
          <w:rFonts w:ascii="Arial" w:eastAsia="Arial" w:hAnsi="Arial" w:cs="Arial"/>
        </w:rPr>
        <w:t>4</w:t>
      </w:r>
    </w:p>
    <w:p w14:paraId="5A07BBA6" w14:textId="12881D04" w:rsidR="00361078" w:rsidRDefault="00361078" w:rsidP="003345B9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Exodus 20:17</w:t>
      </w:r>
    </w:p>
    <w:p w14:paraId="44B10FAA" w14:textId="427CD8B2" w:rsidR="0061490A" w:rsidRPr="00477CF2" w:rsidRDefault="000632D9" w:rsidP="00A972AF">
      <w:pPr>
        <w:spacing w:after="0" w:line="240" w:lineRule="auto"/>
        <w:ind w:left="7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br/>
      </w:r>
      <w:r w:rsidR="00000000">
        <w:rPr>
          <w:rFonts w:ascii="Arial" w:eastAsia="Arial" w:hAnsi="Arial" w:cs="Arial"/>
          <w:b/>
          <w:noProof/>
        </w:rPr>
        <w:pict w14:anchorId="29B6995E">
          <v:rect id="_x0000_i1029" alt="" style="width:468pt;height:.05pt;mso-width-percent:0;mso-height-percent:0;mso-width-percent:0;mso-height-percent:0" o:hralign="center" o:hrstd="t" o:hr="t" fillcolor="#a0a0a0" stroked="f"/>
        </w:pict>
      </w:r>
    </w:p>
    <w:p w14:paraId="57B2C133" w14:textId="77777777" w:rsidR="0061490A" w:rsidRDefault="0061490A">
      <w:pPr>
        <w:spacing w:after="0" w:line="240" w:lineRule="auto"/>
        <w:jc w:val="both"/>
        <w:rPr>
          <w:rFonts w:ascii="Arial" w:eastAsia="Arial" w:hAnsi="Arial" w:cs="Arial"/>
        </w:rPr>
      </w:pPr>
    </w:p>
    <w:p w14:paraId="7FAAB690" w14:textId="77777777" w:rsidR="0061490A" w:rsidRDefault="000632D9">
      <w:pPr>
        <w:spacing w:after="0" w:line="240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Georgia" w:eastAsia="Georgia" w:hAnsi="Georgia" w:cs="Georgia"/>
          <w:b/>
          <w:sz w:val="26"/>
          <w:szCs w:val="26"/>
        </w:rPr>
        <w:t>NEXT STEPS</w:t>
      </w:r>
    </w:p>
    <w:p w14:paraId="532AA7E0" w14:textId="77777777" w:rsidR="0061490A" w:rsidRDefault="0061490A">
      <w:pPr>
        <w:spacing w:after="0" w:line="240" w:lineRule="auto"/>
        <w:ind w:right="288"/>
        <w:rPr>
          <w:rFonts w:ascii="Arial" w:eastAsia="Arial" w:hAnsi="Arial" w:cs="Arial"/>
        </w:rPr>
      </w:pPr>
    </w:p>
    <w:p w14:paraId="2FA62083" w14:textId="77777777" w:rsidR="00361078" w:rsidRPr="00361078" w:rsidRDefault="00361078" w:rsidP="000E31C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907" w:right="288"/>
        <w:rPr>
          <w:rFonts w:ascii="Arial" w:eastAsia="Arial" w:hAnsi="Arial" w:cs="Arial"/>
        </w:rPr>
      </w:pPr>
      <w:r>
        <w:rPr>
          <w:rFonts w:ascii="Arial" w:hAnsi="Arial" w:cs="Arial"/>
        </w:rPr>
        <w:t>Explain how being content can help you be more generous. Write down how each of the following items can help you be more content:</w:t>
      </w:r>
    </w:p>
    <w:p w14:paraId="32453C66" w14:textId="0FA01BB1" w:rsidR="00D54805" w:rsidRPr="00361078" w:rsidRDefault="00361078" w:rsidP="00361078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288"/>
        <w:rPr>
          <w:rFonts w:ascii="Arial" w:hAnsi="Arial" w:cs="Arial"/>
        </w:rPr>
      </w:pPr>
      <w:r w:rsidRPr="00361078">
        <w:rPr>
          <w:rFonts w:ascii="Arial" w:hAnsi="Arial" w:cs="Arial"/>
        </w:rPr>
        <w:t>Be thankful</w:t>
      </w:r>
    </w:p>
    <w:p w14:paraId="680BD165" w14:textId="25A891F6" w:rsidR="00361078" w:rsidRPr="00361078" w:rsidRDefault="00361078" w:rsidP="00361078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288"/>
        <w:rPr>
          <w:rFonts w:ascii="Arial" w:hAnsi="Arial" w:cs="Arial"/>
        </w:rPr>
      </w:pPr>
      <w:r w:rsidRPr="00361078">
        <w:rPr>
          <w:rFonts w:ascii="Arial" w:hAnsi="Arial" w:cs="Arial"/>
        </w:rPr>
        <w:t>Do not compare myself and my things to others</w:t>
      </w:r>
    </w:p>
    <w:p w14:paraId="102D17BE" w14:textId="01705325" w:rsidR="00361078" w:rsidRPr="00361078" w:rsidRDefault="00361078" w:rsidP="00361078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288"/>
        <w:rPr>
          <w:rFonts w:ascii="Arial" w:eastAsia="Arial" w:hAnsi="Arial" w:cs="Arial"/>
        </w:rPr>
      </w:pPr>
      <w:r w:rsidRPr="00361078">
        <w:rPr>
          <w:rFonts w:ascii="Arial" w:hAnsi="Arial" w:cs="Arial"/>
        </w:rPr>
        <w:t>Serve consistently</w:t>
      </w:r>
    </w:p>
    <w:p w14:paraId="49EE2FE6" w14:textId="59163630" w:rsidR="009300E1" w:rsidRPr="008741BB" w:rsidRDefault="00DB39A9" w:rsidP="008741B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907" w:right="288"/>
        <w:rPr>
          <w:rFonts w:ascii="Arial" w:eastAsia="Arial" w:hAnsi="Arial" w:cs="Arial"/>
        </w:rPr>
      </w:pPr>
      <w:r>
        <w:rPr>
          <w:rFonts w:ascii="Arial" w:eastAsia="Arial" w:hAnsi="Arial" w:cs="Arial"/>
          <w:bCs/>
          <w:color w:val="000000"/>
        </w:rPr>
        <w:t>Consider your prior giving to StoneBridge or another faithful ministry and write down some positive ripple effects it had on others through that ministry.</w:t>
      </w:r>
    </w:p>
    <w:p w14:paraId="7E0E46BC" w14:textId="3EF9829F" w:rsidR="00477CF2" w:rsidRDefault="00000000" w:rsidP="00477CF2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</w:rPr>
        <w:pict w14:anchorId="04BC8FDD">
          <v:rect id="_x0000_i1030" alt="" style="width:468pt;height:.05pt;mso-width-percent:0;mso-height-percent:0;mso-width-percent:0;mso-height-percent:0" o:hralign="center" o:hrstd="t" o:hr="t" fillcolor="#a0a0a0" stroked="f"/>
        </w:pict>
      </w:r>
    </w:p>
    <w:p w14:paraId="7C980244" w14:textId="77777777" w:rsidR="0061490A" w:rsidRDefault="0061490A">
      <w:pPr>
        <w:spacing w:after="0" w:line="240" w:lineRule="auto"/>
        <w:jc w:val="center"/>
        <w:rPr>
          <w:rFonts w:ascii="Arial" w:eastAsia="Arial" w:hAnsi="Arial" w:cs="Arial"/>
          <w:b/>
          <w:u w:val="single"/>
        </w:rPr>
      </w:pPr>
    </w:p>
    <w:p w14:paraId="6E9BE3DC" w14:textId="77777777" w:rsidR="0061490A" w:rsidRDefault="000632D9">
      <w:pPr>
        <w:spacing w:after="0" w:line="240" w:lineRule="auto"/>
        <w:jc w:val="center"/>
        <w:rPr>
          <w:rFonts w:ascii="Arial" w:eastAsia="Arial" w:hAnsi="Arial" w:cs="Arial"/>
          <w:u w:val="single"/>
        </w:rPr>
      </w:pPr>
      <w:r>
        <w:rPr>
          <w:rFonts w:ascii="Georgia" w:eastAsia="Georgia" w:hAnsi="Georgia" w:cs="Georgia"/>
          <w:b/>
          <w:sz w:val="26"/>
          <w:szCs w:val="26"/>
        </w:rPr>
        <w:t>PRAYER</w:t>
      </w:r>
      <w:r>
        <w:rPr>
          <w:rFonts w:ascii="Arial" w:eastAsia="Arial" w:hAnsi="Arial" w:cs="Arial"/>
          <w:b/>
          <w:u w:val="single"/>
        </w:rPr>
        <w:br/>
      </w:r>
    </w:p>
    <w:p w14:paraId="54090AF7" w14:textId="5880B2AD" w:rsidR="00246C8C" w:rsidRPr="00042FDA" w:rsidRDefault="006E1237" w:rsidP="00042FDA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God our Father, </w:t>
      </w:r>
      <w:r w:rsidR="00DB39A9">
        <w:rPr>
          <w:rFonts w:ascii="Arial" w:eastAsia="Arial" w:hAnsi="Arial" w:cs="Arial"/>
        </w:rPr>
        <w:t xml:space="preserve">we are </w:t>
      </w:r>
      <w:r>
        <w:rPr>
          <w:rFonts w:ascii="Arial" w:eastAsia="Arial" w:hAnsi="Arial" w:cs="Arial"/>
        </w:rPr>
        <w:t>thankfu</w:t>
      </w:r>
      <w:r w:rsidR="00DB39A9">
        <w:rPr>
          <w:rFonts w:ascii="Arial" w:eastAsia="Arial" w:hAnsi="Arial" w:cs="Arial"/>
        </w:rPr>
        <w:t xml:space="preserve">l for </w:t>
      </w:r>
      <w:r w:rsidR="005D16F8">
        <w:rPr>
          <w:rFonts w:ascii="Arial" w:eastAsia="Arial" w:hAnsi="Arial" w:cs="Arial"/>
        </w:rPr>
        <w:t>Jesus</w:t>
      </w:r>
      <w:r w:rsidR="009F0456"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</w:rPr>
        <w:t xml:space="preserve">The sacrifices in the Old Testament were only for a time, to cover our sin, but Christ’s sacrifice is permanent and provides life. </w:t>
      </w:r>
      <w:r w:rsidR="005D16F8">
        <w:rPr>
          <w:rFonts w:ascii="Arial" w:eastAsia="Arial" w:hAnsi="Arial" w:cs="Arial"/>
        </w:rPr>
        <w:t xml:space="preserve">His </w:t>
      </w:r>
      <w:r w:rsidR="00DB39A9">
        <w:rPr>
          <w:rFonts w:ascii="Arial" w:eastAsia="Arial" w:hAnsi="Arial" w:cs="Arial"/>
        </w:rPr>
        <w:t>sacrifice</w:t>
      </w:r>
      <w:r>
        <w:rPr>
          <w:rFonts w:ascii="Arial" w:eastAsia="Arial" w:hAnsi="Arial" w:cs="Arial"/>
        </w:rPr>
        <w:t xml:space="preserve"> </w:t>
      </w:r>
      <w:r w:rsidR="00DB39A9">
        <w:rPr>
          <w:rFonts w:ascii="Arial" w:eastAsia="Arial" w:hAnsi="Arial" w:cs="Arial"/>
        </w:rPr>
        <w:t xml:space="preserve">is truly </w:t>
      </w:r>
      <w:r>
        <w:rPr>
          <w:rFonts w:ascii="Arial" w:eastAsia="Arial" w:hAnsi="Arial" w:cs="Arial"/>
        </w:rPr>
        <w:t>a fragrant offering</w:t>
      </w:r>
      <w:r w:rsidR="005D16F8">
        <w:rPr>
          <w:rFonts w:ascii="Arial" w:eastAsia="Arial" w:hAnsi="Arial" w:cs="Arial"/>
        </w:rPr>
        <w:t>.</w:t>
      </w:r>
    </w:p>
    <w:p w14:paraId="6D81642F" w14:textId="14BD2F1E" w:rsidR="0061490A" w:rsidRDefault="0061490A" w:rsidP="00525A5B">
      <w:pPr>
        <w:spacing w:after="0" w:line="240" w:lineRule="auto"/>
        <w:ind w:left="360"/>
        <w:rPr>
          <w:rFonts w:ascii="Arial" w:eastAsia="Arial" w:hAnsi="Arial" w:cs="Arial"/>
        </w:rPr>
      </w:pPr>
    </w:p>
    <w:p w14:paraId="0439E8E9" w14:textId="4700916F" w:rsidR="0061490A" w:rsidRDefault="006E1237" w:rsidP="00A50D95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Help me to be a living sacrifice, to be more thankful and generous, and to </w:t>
      </w:r>
      <w:r w:rsidR="008472B2">
        <w:rPr>
          <w:rFonts w:ascii="Arial" w:eastAsia="Arial" w:hAnsi="Arial" w:cs="Arial"/>
        </w:rPr>
        <w:t>spread the gospel with acts of service</w:t>
      </w:r>
      <w:r w:rsidR="003833E6">
        <w:rPr>
          <w:rFonts w:ascii="Arial" w:eastAsia="Arial" w:hAnsi="Arial" w:cs="Arial"/>
        </w:rPr>
        <w:t>.</w:t>
      </w:r>
    </w:p>
    <w:p w14:paraId="3CA8F362" w14:textId="6D47AF71" w:rsidR="0061490A" w:rsidRPr="00477CF2" w:rsidRDefault="00000000" w:rsidP="00477CF2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</w:rPr>
        <w:pict w14:anchorId="38D6C624">
          <v:rect id="_x0000_i1031" alt="" style="width:468pt;height:.05pt;mso-width-percent:0;mso-height-percent:0;mso-width-percent:0;mso-height-percent:0" o:hralign="center" o:hrstd="t" o:hr="t" fillcolor="#a0a0a0" stroked="f"/>
        </w:pict>
      </w:r>
      <w:r w:rsidR="000632D9">
        <w:rPr>
          <w:rFonts w:ascii="Arial" w:eastAsia="Arial" w:hAnsi="Arial" w:cs="Arial"/>
        </w:rPr>
        <w:br/>
      </w:r>
    </w:p>
    <w:p w14:paraId="388DCE0B" w14:textId="77777777" w:rsidR="0061490A" w:rsidRDefault="000632D9">
      <w:pPr>
        <w:spacing w:after="0" w:line="240" w:lineRule="auto"/>
        <w:jc w:val="center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 xml:space="preserve">SERVE YOUR COMMUNITY </w:t>
      </w:r>
    </w:p>
    <w:p w14:paraId="332654DD" w14:textId="77777777" w:rsidR="0061490A" w:rsidRDefault="0061490A">
      <w:pPr>
        <w:spacing w:after="0" w:line="240" w:lineRule="auto"/>
        <w:jc w:val="center"/>
        <w:rPr>
          <w:rFonts w:ascii="Georgia" w:eastAsia="Georgia" w:hAnsi="Georgia" w:cs="Georgia"/>
          <w:b/>
          <w:sz w:val="26"/>
          <w:szCs w:val="26"/>
        </w:rPr>
      </w:pPr>
    </w:p>
    <w:p w14:paraId="60926618" w14:textId="77777777" w:rsidR="0061490A" w:rsidRDefault="000632D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Establish a regular rhythm of serving together! Below are some service opportunities.</w:t>
      </w:r>
    </w:p>
    <w:p w14:paraId="6B638F51" w14:textId="294F694B" w:rsidR="0061490A" w:rsidRDefault="000632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BENSON </w:t>
      </w:r>
      <w:r w:rsidR="00E76855">
        <w:rPr>
          <w:rFonts w:ascii="Arial" w:eastAsia="Arial" w:hAnsi="Arial" w:cs="Arial"/>
        </w:rPr>
        <w:t>–</w:t>
      </w:r>
      <w:r>
        <w:rPr>
          <w:rFonts w:ascii="Arial" w:eastAsia="Arial" w:hAnsi="Arial" w:cs="Arial"/>
        </w:rPr>
        <w:t xml:space="preserve"> </w:t>
      </w:r>
      <w:r w:rsidR="00E76855">
        <w:rPr>
          <w:rFonts w:ascii="Arial" w:eastAsia="Arial" w:hAnsi="Arial" w:cs="Arial"/>
        </w:rPr>
        <w:t xml:space="preserve">Local Mission Partner is </w:t>
      </w:r>
      <w:r>
        <w:rPr>
          <w:rFonts w:ascii="Arial" w:eastAsia="Arial" w:hAnsi="Arial" w:cs="Arial"/>
        </w:rPr>
        <w:t>ABIDE</w:t>
      </w:r>
      <w:r w:rsidR="00E76855">
        <w:rPr>
          <w:rFonts w:ascii="Arial" w:eastAsia="Arial" w:hAnsi="Arial" w:cs="Arial"/>
        </w:rPr>
        <w:t>. Contact Campus Pastor for more information</w:t>
      </w:r>
      <w:r>
        <w:rPr>
          <w:rFonts w:ascii="Arial" w:eastAsia="Arial" w:hAnsi="Arial" w:cs="Arial"/>
        </w:rPr>
        <w:t>.</w:t>
      </w:r>
    </w:p>
    <w:p w14:paraId="657E0624" w14:textId="4D366C8C" w:rsidR="0061490A" w:rsidRDefault="000632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MILLARD - </w:t>
      </w:r>
      <w:r w:rsidR="00E76855">
        <w:rPr>
          <w:rFonts w:ascii="Arial" w:eastAsia="Arial" w:hAnsi="Arial" w:cs="Arial"/>
        </w:rPr>
        <w:t>Local Mission Partner is Heartland Hope. Contact Campus Pastor for more information</w:t>
      </w:r>
      <w:r>
        <w:rPr>
          <w:rFonts w:ascii="Arial" w:eastAsia="Arial" w:hAnsi="Arial" w:cs="Arial"/>
        </w:rPr>
        <w:t>.</w:t>
      </w:r>
    </w:p>
    <w:p w14:paraId="2EBE8CB0" w14:textId="2F7DC55C" w:rsidR="0061490A" w:rsidRDefault="000632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FREMONT - </w:t>
      </w:r>
      <w:r w:rsidR="00E76855">
        <w:rPr>
          <w:rFonts w:ascii="Arial" w:eastAsia="Arial" w:hAnsi="Arial" w:cs="Arial"/>
        </w:rPr>
        <w:t>Local Mission Partner is LifeHouse. Contact Campus Pastor for more information</w:t>
      </w:r>
      <w:r>
        <w:rPr>
          <w:rFonts w:ascii="Arial" w:eastAsia="Arial" w:hAnsi="Arial" w:cs="Arial"/>
        </w:rPr>
        <w:t>.</w:t>
      </w:r>
    </w:p>
    <w:p w14:paraId="5F280E35" w14:textId="235E7CB1" w:rsidR="0061490A" w:rsidRDefault="000632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OMAHA - </w:t>
      </w:r>
      <w:r w:rsidR="00E76855">
        <w:rPr>
          <w:rFonts w:ascii="Arial" w:eastAsia="Arial" w:hAnsi="Arial" w:cs="Arial"/>
        </w:rPr>
        <w:t>Local Mission Partner is Open Door Mission. Contact Campus Pastor for more information</w:t>
      </w:r>
      <w:r>
        <w:rPr>
          <w:rFonts w:ascii="Arial" w:eastAsia="Arial" w:hAnsi="Arial" w:cs="Arial"/>
        </w:rPr>
        <w:t>.</w:t>
      </w:r>
    </w:p>
    <w:p w14:paraId="44DD70C8" w14:textId="18483E7D" w:rsidR="004800A4" w:rsidRPr="005466C6" w:rsidRDefault="000632D9" w:rsidP="005466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 get to know your community</w:t>
      </w:r>
      <w:r w:rsidR="00E76855">
        <w:rPr>
          <w:rFonts w:ascii="Arial" w:eastAsia="Arial" w:hAnsi="Arial" w:cs="Arial"/>
        </w:rPr>
        <w:t xml:space="preserve">! Seek out service </w:t>
      </w:r>
      <w:r>
        <w:rPr>
          <w:rFonts w:ascii="Arial" w:eastAsia="Arial" w:hAnsi="Arial" w:cs="Arial"/>
        </w:rPr>
        <w:t>opportunities</w:t>
      </w:r>
      <w:r w:rsidR="00E76855">
        <w:rPr>
          <w:rFonts w:ascii="Arial" w:eastAsia="Arial" w:hAnsi="Arial" w:cs="Arial"/>
        </w:rPr>
        <w:t xml:space="preserve"> in your area.</w:t>
      </w:r>
    </w:p>
    <w:sectPr w:rsidR="004800A4" w:rsidRPr="005466C6" w:rsidSect="00A05E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936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983E3" w14:textId="77777777" w:rsidR="00DE5FC7" w:rsidRDefault="00DE5FC7">
      <w:pPr>
        <w:spacing w:after="0" w:line="240" w:lineRule="auto"/>
      </w:pPr>
      <w:r>
        <w:separator/>
      </w:r>
    </w:p>
  </w:endnote>
  <w:endnote w:type="continuationSeparator" w:id="0">
    <w:p w14:paraId="0872B10D" w14:textId="77777777" w:rsidR="00DE5FC7" w:rsidRDefault="00DE5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CD4BC" w14:textId="77777777" w:rsidR="0061490A" w:rsidRDefault="0061490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6DEE0" w14:textId="77777777" w:rsidR="0061490A" w:rsidRDefault="000632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sz w:val="20"/>
        <w:szCs w:val="20"/>
      </w:rPr>
      <w:t>StoneBridge Message Based Study for LifeGroups and Individuals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92397" w14:textId="77777777" w:rsidR="0061490A" w:rsidRDefault="0061490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BBF42" w14:textId="77777777" w:rsidR="00DE5FC7" w:rsidRDefault="00DE5FC7">
      <w:pPr>
        <w:spacing w:after="0" w:line="240" w:lineRule="auto"/>
      </w:pPr>
      <w:r>
        <w:separator/>
      </w:r>
    </w:p>
  </w:footnote>
  <w:footnote w:type="continuationSeparator" w:id="0">
    <w:p w14:paraId="464C57A9" w14:textId="77777777" w:rsidR="00DE5FC7" w:rsidRDefault="00DE5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DE3A7" w14:textId="77777777" w:rsidR="0061490A" w:rsidRDefault="0061490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04002" w14:textId="77777777" w:rsidR="0061490A" w:rsidRDefault="000632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7965"/>
      </w:tabs>
      <w:spacing w:after="0" w:line="240" w:lineRule="auto"/>
      <w:rPr>
        <w:rFonts w:ascii="Arial" w:eastAsia="Arial" w:hAnsi="Arial" w:cs="Arial"/>
        <w:color w:val="000000"/>
      </w:rPr>
    </w:pPr>
    <w:r>
      <w:rPr>
        <w:noProof/>
      </w:rPr>
      <w:drawing>
        <wp:anchor distT="0" distB="0" distL="114300" distR="114300" simplePos="0" relativeHeight="251658240" behindDoc="1" locked="0" layoutInCell="1" hidden="0" allowOverlap="1" wp14:anchorId="4E51C1DA" wp14:editId="0EBC0A89">
          <wp:simplePos x="0" y="0"/>
          <wp:positionH relativeFrom="column">
            <wp:posOffset>1895475</wp:posOffset>
          </wp:positionH>
          <wp:positionV relativeFrom="paragraph">
            <wp:posOffset>-314162</wp:posOffset>
          </wp:positionV>
          <wp:extent cx="2153285" cy="945515"/>
          <wp:effectExtent l="0" t="0" r="5715" b="0"/>
          <wp:wrapNone/>
          <wp:docPr id="22" name="image3.png" descr="StoneBridge_Logo_1_red (1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StoneBridge_Logo_1_red (1)"/>
                  <pic:cNvPicPr preferRelativeResize="0"/>
                </pic:nvPicPr>
                <pic:blipFill>
                  <a:blip r:embed="rId1"/>
                  <a:srcRect t="28252" b="27837"/>
                  <a:stretch>
                    <a:fillRect/>
                  </a:stretch>
                </pic:blipFill>
                <pic:spPr>
                  <a:xfrm>
                    <a:off x="0" y="0"/>
                    <a:ext cx="2153285" cy="945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6947759" w14:textId="512B07C4" w:rsidR="0061490A" w:rsidRDefault="0061490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 Rounded" w:eastAsia="Arial Rounded" w:hAnsi="Arial Rounded" w:cs="Arial Rounded"/>
        <w:b/>
      </w:rPr>
    </w:pPr>
  </w:p>
  <w:p w14:paraId="68B37D60" w14:textId="7AD5C53D" w:rsidR="0061490A" w:rsidRDefault="00A05E7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 Rounded" w:eastAsia="Arial Rounded" w:hAnsi="Arial Rounded" w:cs="Arial Rounded"/>
        <w:b/>
      </w:rPr>
    </w:pPr>
    <w:r>
      <w:rPr>
        <w:rFonts w:ascii="Arial Rounded" w:eastAsia="Arial Rounded" w:hAnsi="Arial Rounded" w:cs="Arial Rounded"/>
        <w:b/>
        <w:noProof/>
      </w:rPr>
      <mc:AlternateContent>
        <mc:Choice Requires="wps">
          <w:drawing>
            <wp:anchor distT="4294967286" distB="4294967286" distL="114300" distR="114300" simplePos="0" relativeHeight="251659264" behindDoc="1" locked="0" layoutInCell="1" hidden="0" allowOverlap="1" wp14:anchorId="18056249" wp14:editId="414C765B">
              <wp:simplePos x="0" y="0"/>
              <wp:positionH relativeFrom="page">
                <wp:posOffset>-37465</wp:posOffset>
              </wp:positionH>
              <wp:positionV relativeFrom="page">
                <wp:posOffset>1163483</wp:posOffset>
              </wp:positionV>
              <wp:extent cx="8229600" cy="25400"/>
              <wp:effectExtent l="12700" t="12700" r="12700" b="1270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2540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rgbClr val="BFBFBF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69F9199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2.95pt;margin-top:91.6pt;width:9in;height:2pt;z-index:-251657216;visibility:visible;mso-wrap-style:square;mso-wrap-distance-left:9pt;mso-wrap-distance-top:-28e-5mm;mso-wrap-distance-right:9pt;mso-wrap-distance-bottom:-28e-5mm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" strokecolor="#bfbfbf" strokeweight="2pt">
              <w10:wrap anchorx="page" anchory="page"/>
            </v:shape>
          </w:pict>
        </mc:Fallback>
      </mc:AlternateContent>
    </w:r>
  </w:p>
  <w:p w14:paraId="48DDC93B" w14:textId="3027F22D" w:rsidR="0061490A" w:rsidRDefault="0061490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 Rounded" w:eastAsia="Arial Rounded" w:hAnsi="Arial Rounded" w:cs="Arial Rounded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80088" w14:textId="77777777" w:rsidR="0061490A" w:rsidRDefault="0061490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0B3B"/>
    <w:multiLevelType w:val="multilevel"/>
    <w:tmpl w:val="84764B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4A02342"/>
    <w:multiLevelType w:val="hybridMultilevel"/>
    <w:tmpl w:val="CC50947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5095604"/>
    <w:multiLevelType w:val="hybridMultilevel"/>
    <w:tmpl w:val="DD50E1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E8D691A"/>
    <w:multiLevelType w:val="hybridMultilevel"/>
    <w:tmpl w:val="FA3C7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C5AB0"/>
    <w:multiLevelType w:val="hybridMultilevel"/>
    <w:tmpl w:val="2B70B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678E8"/>
    <w:multiLevelType w:val="hybridMultilevel"/>
    <w:tmpl w:val="7FE61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A1DDA"/>
    <w:multiLevelType w:val="hybridMultilevel"/>
    <w:tmpl w:val="BA8653C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28242F2"/>
    <w:multiLevelType w:val="multilevel"/>
    <w:tmpl w:val="76F40BF2"/>
    <w:lvl w:ilvl="0">
      <w:start w:val="1"/>
      <w:numFmt w:val="decimal"/>
      <w:lvlText w:val="%1."/>
      <w:lvlJc w:val="left"/>
      <w:pPr>
        <w:ind w:left="900" w:hanging="360"/>
      </w:pPr>
      <w:rPr>
        <w:rFonts w:ascii="Arial" w:eastAsia="Arial" w:hAnsi="Arial" w:cs="Arial"/>
        <w:b w:val="0"/>
        <w:bCs/>
      </w:rPr>
    </w:lvl>
    <w:lvl w:ilvl="1">
      <w:start w:val="1"/>
      <w:numFmt w:val="lowerLetter"/>
      <w:lvlText w:val="%2."/>
      <w:lvlJc w:val="left"/>
      <w:pPr>
        <w:ind w:left="1368" w:hanging="359"/>
      </w:pPr>
    </w:lvl>
    <w:lvl w:ilvl="2">
      <w:start w:val="1"/>
      <w:numFmt w:val="lowerRoman"/>
      <w:lvlText w:val="%3."/>
      <w:lvlJc w:val="right"/>
      <w:pPr>
        <w:ind w:left="2088" w:hanging="180"/>
      </w:pPr>
    </w:lvl>
    <w:lvl w:ilvl="3">
      <w:start w:val="1"/>
      <w:numFmt w:val="decimal"/>
      <w:lvlText w:val="%4."/>
      <w:lvlJc w:val="left"/>
      <w:pPr>
        <w:ind w:left="2808" w:hanging="360"/>
      </w:pPr>
    </w:lvl>
    <w:lvl w:ilvl="4">
      <w:start w:val="1"/>
      <w:numFmt w:val="lowerLetter"/>
      <w:lvlText w:val="%5."/>
      <w:lvlJc w:val="left"/>
      <w:pPr>
        <w:ind w:left="3528" w:hanging="360"/>
      </w:pPr>
    </w:lvl>
    <w:lvl w:ilvl="5">
      <w:start w:val="1"/>
      <w:numFmt w:val="lowerRoman"/>
      <w:lvlText w:val="%6."/>
      <w:lvlJc w:val="right"/>
      <w:pPr>
        <w:ind w:left="4248" w:hanging="180"/>
      </w:pPr>
    </w:lvl>
    <w:lvl w:ilvl="6">
      <w:start w:val="1"/>
      <w:numFmt w:val="decimal"/>
      <w:lvlText w:val="%7."/>
      <w:lvlJc w:val="left"/>
      <w:pPr>
        <w:ind w:left="4968" w:hanging="360"/>
      </w:pPr>
    </w:lvl>
    <w:lvl w:ilvl="7">
      <w:start w:val="1"/>
      <w:numFmt w:val="lowerLetter"/>
      <w:lvlText w:val="%8."/>
      <w:lvlJc w:val="left"/>
      <w:pPr>
        <w:ind w:left="5688" w:hanging="360"/>
      </w:pPr>
    </w:lvl>
    <w:lvl w:ilvl="8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4597637A"/>
    <w:multiLevelType w:val="multilevel"/>
    <w:tmpl w:val="28CA4C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E5674D8"/>
    <w:multiLevelType w:val="multilevel"/>
    <w:tmpl w:val="84764B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F636023"/>
    <w:multiLevelType w:val="hybridMultilevel"/>
    <w:tmpl w:val="A3F8CEE0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1" w15:restartNumberingAfterBreak="0">
    <w:nsid w:val="714C3B5A"/>
    <w:multiLevelType w:val="hybridMultilevel"/>
    <w:tmpl w:val="C5A4C838"/>
    <w:lvl w:ilvl="0" w:tplc="D37E2D9A">
      <w:start w:val="1"/>
      <w:numFmt w:val="lowerRoman"/>
      <w:lvlText w:val="(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75353AAD"/>
    <w:multiLevelType w:val="hybridMultilevel"/>
    <w:tmpl w:val="DAF22030"/>
    <w:lvl w:ilvl="0" w:tplc="98ACAD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26C2E"/>
    <w:multiLevelType w:val="multilevel"/>
    <w:tmpl w:val="C422CD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BFC4317"/>
    <w:multiLevelType w:val="hybridMultilevel"/>
    <w:tmpl w:val="71346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50716413">
    <w:abstractNumId w:val="9"/>
  </w:num>
  <w:num w:numId="2" w16cid:durableId="544873273">
    <w:abstractNumId w:val="8"/>
  </w:num>
  <w:num w:numId="3" w16cid:durableId="439447317">
    <w:abstractNumId w:val="13"/>
  </w:num>
  <w:num w:numId="4" w16cid:durableId="597524078">
    <w:abstractNumId w:val="7"/>
  </w:num>
  <w:num w:numId="5" w16cid:durableId="234046089">
    <w:abstractNumId w:val="0"/>
  </w:num>
  <w:num w:numId="6" w16cid:durableId="1676152365">
    <w:abstractNumId w:val="2"/>
  </w:num>
  <w:num w:numId="7" w16cid:durableId="1805998831">
    <w:abstractNumId w:val="6"/>
  </w:num>
  <w:num w:numId="8" w16cid:durableId="1828937343">
    <w:abstractNumId w:val="11"/>
  </w:num>
  <w:num w:numId="9" w16cid:durableId="444858777">
    <w:abstractNumId w:val="14"/>
  </w:num>
  <w:num w:numId="10" w16cid:durableId="1805735051">
    <w:abstractNumId w:val="4"/>
  </w:num>
  <w:num w:numId="11" w16cid:durableId="1833326234">
    <w:abstractNumId w:val="3"/>
  </w:num>
  <w:num w:numId="12" w16cid:durableId="812451342">
    <w:abstractNumId w:val="1"/>
  </w:num>
  <w:num w:numId="13" w16cid:durableId="1503354317">
    <w:abstractNumId w:val="12"/>
  </w:num>
  <w:num w:numId="14" w16cid:durableId="1121650955">
    <w:abstractNumId w:val="5"/>
  </w:num>
  <w:num w:numId="15" w16cid:durableId="2721274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90A"/>
    <w:rsid w:val="000005C9"/>
    <w:rsid w:val="00001A85"/>
    <w:rsid w:val="000064D4"/>
    <w:rsid w:val="00022439"/>
    <w:rsid w:val="00024851"/>
    <w:rsid w:val="00027245"/>
    <w:rsid w:val="000308C4"/>
    <w:rsid w:val="000310DB"/>
    <w:rsid w:val="00031EBC"/>
    <w:rsid w:val="00034333"/>
    <w:rsid w:val="0004286E"/>
    <w:rsid w:val="00042FDA"/>
    <w:rsid w:val="000521E8"/>
    <w:rsid w:val="00054A11"/>
    <w:rsid w:val="000605D6"/>
    <w:rsid w:val="000607E8"/>
    <w:rsid w:val="00060DE5"/>
    <w:rsid w:val="000632D9"/>
    <w:rsid w:val="0007008E"/>
    <w:rsid w:val="000726E5"/>
    <w:rsid w:val="000757A4"/>
    <w:rsid w:val="000767CF"/>
    <w:rsid w:val="00080EF7"/>
    <w:rsid w:val="00093EA9"/>
    <w:rsid w:val="000A68EA"/>
    <w:rsid w:val="000B12CD"/>
    <w:rsid w:val="000B1E70"/>
    <w:rsid w:val="000C0C56"/>
    <w:rsid w:val="000C5A1D"/>
    <w:rsid w:val="000D6629"/>
    <w:rsid w:val="000E31C1"/>
    <w:rsid w:val="000E3A04"/>
    <w:rsid w:val="000E3AB9"/>
    <w:rsid w:val="000E47B5"/>
    <w:rsid w:val="000F2FC8"/>
    <w:rsid w:val="000F5598"/>
    <w:rsid w:val="000F696C"/>
    <w:rsid w:val="000F76C0"/>
    <w:rsid w:val="00100505"/>
    <w:rsid w:val="00103015"/>
    <w:rsid w:val="00104923"/>
    <w:rsid w:val="001160CA"/>
    <w:rsid w:val="001243A0"/>
    <w:rsid w:val="0013645D"/>
    <w:rsid w:val="001371E6"/>
    <w:rsid w:val="0014263C"/>
    <w:rsid w:val="00150730"/>
    <w:rsid w:val="00152B1C"/>
    <w:rsid w:val="001630CE"/>
    <w:rsid w:val="001777E5"/>
    <w:rsid w:val="0018614E"/>
    <w:rsid w:val="00187888"/>
    <w:rsid w:val="001957F4"/>
    <w:rsid w:val="001A14A4"/>
    <w:rsid w:val="001A5B83"/>
    <w:rsid w:val="001B28B6"/>
    <w:rsid w:val="001D1451"/>
    <w:rsid w:val="001D14A5"/>
    <w:rsid w:val="001D1D4D"/>
    <w:rsid w:val="001D4E93"/>
    <w:rsid w:val="001D5FBF"/>
    <w:rsid w:val="001E465C"/>
    <w:rsid w:val="00202848"/>
    <w:rsid w:val="0020293F"/>
    <w:rsid w:val="00204FB1"/>
    <w:rsid w:val="002066E0"/>
    <w:rsid w:val="00206E0B"/>
    <w:rsid w:val="00210635"/>
    <w:rsid w:val="00216ADF"/>
    <w:rsid w:val="00216E80"/>
    <w:rsid w:val="00217B12"/>
    <w:rsid w:val="00222A9C"/>
    <w:rsid w:val="0022526A"/>
    <w:rsid w:val="00232C5A"/>
    <w:rsid w:val="00233585"/>
    <w:rsid w:val="00234E96"/>
    <w:rsid w:val="00237C73"/>
    <w:rsid w:val="00244406"/>
    <w:rsid w:val="00246C8C"/>
    <w:rsid w:val="00246FF4"/>
    <w:rsid w:val="00247671"/>
    <w:rsid w:val="00257EF5"/>
    <w:rsid w:val="00262CC9"/>
    <w:rsid w:val="0026480B"/>
    <w:rsid w:val="00265358"/>
    <w:rsid w:val="002718EF"/>
    <w:rsid w:val="00271E3B"/>
    <w:rsid w:val="00275109"/>
    <w:rsid w:val="002765F9"/>
    <w:rsid w:val="00276F15"/>
    <w:rsid w:val="00280CD3"/>
    <w:rsid w:val="002929AE"/>
    <w:rsid w:val="00292B09"/>
    <w:rsid w:val="0029418D"/>
    <w:rsid w:val="002A407C"/>
    <w:rsid w:val="002A69CA"/>
    <w:rsid w:val="002B590F"/>
    <w:rsid w:val="002C2AF9"/>
    <w:rsid w:val="002C5554"/>
    <w:rsid w:val="002D1339"/>
    <w:rsid w:val="002E19DA"/>
    <w:rsid w:val="002E27D7"/>
    <w:rsid w:val="002E2BAB"/>
    <w:rsid w:val="002E50D4"/>
    <w:rsid w:val="002F6409"/>
    <w:rsid w:val="00302440"/>
    <w:rsid w:val="00313257"/>
    <w:rsid w:val="00316896"/>
    <w:rsid w:val="00331443"/>
    <w:rsid w:val="003344F6"/>
    <w:rsid w:val="00335666"/>
    <w:rsid w:val="0034710D"/>
    <w:rsid w:val="003556C1"/>
    <w:rsid w:val="00360CF7"/>
    <w:rsid w:val="00361078"/>
    <w:rsid w:val="00363CAA"/>
    <w:rsid w:val="00372DD7"/>
    <w:rsid w:val="00376829"/>
    <w:rsid w:val="00376A8D"/>
    <w:rsid w:val="003822A7"/>
    <w:rsid w:val="003833E6"/>
    <w:rsid w:val="003860CA"/>
    <w:rsid w:val="00387ACE"/>
    <w:rsid w:val="003907BD"/>
    <w:rsid w:val="003A3032"/>
    <w:rsid w:val="003C6D5B"/>
    <w:rsid w:val="003D183B"/>
    <w:rsid w:val="003E0950"/>
    <w:rsid w:val="003E1207"/>
    <w:rsid w:val="003E1548"/>
    <w:rsid w:val="00401EA4"/>
    <w:rsid w:val="0040754E"/>
    <w:rsid w:val="00410BD1"/>
    <w:rsid w:val="004111AC"/>
    <w:rsid w:val="004176F7"/>
    <w:rsid w:val="00417EB4"/>
    <w:rsid w:val="004221A0"/>
    <w:rsid w:val="004317A8"/>
    <w:rsid w:val="00435DCE"/>
    <w:rsid w:val="0044347D"/>
    <w:rsid w:val="0044670F"/>
    <w:rsid w:val="00462080"/>
    <w:rsid w:val="00463326"/>
    <w:rsid w:val="00470C9F"/>
    <w:rsid w:val="0047472A"/>
    <w:rsid w:val="0047766F"/>
    <w:rsid w:val="00477CF2"/>
    <w:rsid w:val="004800A4"/>
    <w:rsid w:val="00484AEF"/>
    <w:rsid w:val="0049241F"/>
    <w:rsid w:val="004A0A86"/>
    <w:rsid w:val="004B5867"/>
    <w:rsid w:val="004C3CAF"/>
    <w:rsid w:val="004C3EB5"/>
    <w:rsid w:val="004D040C"/>
    <w:rsid w:val="004D5B08"/>
    <w:rsid w:val="004D6A2A"/>
    <w:rsid w:val="004D7B14"/>
    <w:rsid w:val="004E414D"/>
    <w:rsid w:val="004F0A25"/>
    <w:rsid w:val="004F0E95"/>
    <w:rsid w:val="00500CD3"/>
    <w:rsid w:val="005012A7"/>
    <w:rsid w:val="005054A3"/>
    <w:rsid w:val="00505E74"/>
    <w:rsid w:val="005106FE"/>
    <w:rsid w:val="00511885"/>
    <w:rsid w:val="00525A5B"/>
    <w:rsid w:val="00526219"/>
    <w:rsid w:val="005366F6"/>
    <w:rsid w:val="005370F3"/>
    <w:rsid w:val="0054141C"/>
    <w:rsid w:val="00542D4A"/>
    <w:rsid w:val="00542D8E"/>
    <w:rsid w:val="0054366E"/>
    <w:rsid w:val="005466C6"/>
    <w:rsid w:val="00553848"/>
    <w:rsid w:val="00561443"/>
    <w:rsid w:val="0056158F"/>
    <w:rsid w:val="00582522"/>
    <w:rsid w:val="00587A47"/>
    <w:rsid w:val="00593F68"/>
    <w:rsid w:val="005A079E"/>
    <w:rsid w:val="005A090D"/>
    <w:rsid w:val="005A1185"/>
    <w:rsid w:val="005B0DA2"/>
    <w:rsid w:val="005B1143"/>
    <w:rsid w:val="005B76C2"/>
    <w:rsid w:val="005C0E50"/>
    <w:rsid w:val="005D1003"/>
    <w:rsid w:val="005D16F8"/>
    <w:rsid w:val="005D4F33"/>
    <w:rsid w:val="005D5FE6"/>
    <w:rsid w:val="005D7070"/>
    <w:rsid w:val="005E1FFE"/>
    <w:rsid w:val="005E252E"/>
    <w:rsid w:val="005F574B"/>
    <w:rsid w:val="005F79C0"/>
    <w:rsid w:val="00600504"/>
    <w:rsid w:val="00600B73"/>
    <w:rsid w:val="00601E07"/>
    <w:rsid w:val="0060672A"/>
    <w:rsid w:val="00611680"/>
    <w:rsid w:val="00613F92"/>
    <w:rsid w:val="0061490A"/>
    <w:rsid w:val="00622255"/>
    <w:rsid w:val="0063073A"/>
    <w:rsid w:val="00632C50"/>
    <w:rsid w:val="0063349F"/>
    <w:rsid w:val="00636E5A"/>
    <w:rsid w:val="00640FE8"/>
    <w:rsid w:val="006429B7"/>
    <w:rsid w:val="006435E1"/>
    <w:rsid w:val="00660FFC"/>
    <w:rsid w:val="00670BB7"/>
    <w:rsid w:val="00672096"/>
    <w:rsid w:val="00672586"/>
    <w:rsid w:val="0067332F"/>
    <w:rsid w:val="0067578F"/>
    <w:rsid w:val="00675C50"/>
    <w:rsid w:val="0068462A"/>
    <w:rsid w:val="006878D8"/>
    <w:rsid w:val="0069280E"/>
    <w:rsid w:val="006950E6"/>
    <w:rsid w:val="0069638A"/>
    <w:rsid w:val="006A0331"/>
    <w:rsid w:val="006A2CEA"/>
    <w:rsid w:val="006A3AE6"/>
    <w:rsid w:val="006B4142"/>
    <w:rsid w:val="006B41F4"/>
    <w:rsid w:val="006C0D01"/>
    <w:rsid w:val="006C6F55"/>
    <w:rsid w:val="006D5A3D"/>
    <w:rsid w:val="006D6EAF"/>
    <w:rsid w:val="006E1237"/>
    <w:rsid w:val="006E1671"/>
    <w:rsid w:val="006E6DE5"/>
    <w:rsid w:val="006E7584"/>
    <w:rsid w:val="006F1754"/>
    <w:rsid w:val="006F5B7E"/>
    <w:rsid w:val="006F7795"/>
    <w:rsid w:val="006F7E4B"/>
    <w:rsid w:val="0070408C"/>
    <w:rsid w:val="00712B40"/>
    <w:rsid w:val="00712FB1"/>
    <w:rsid w:val="00714AD4"/>
    <w:rsid w:val="00717669"/>
    <w:rsid w:val="00724A8B"/>
    <w:rsid w:val="007262C1"/>
    <w:rsid w:val="0073502F"/>
    <w:rsid w:val="007362E1"/>
    <w:rsid w:val="00745CDC"/>
    <w:rsid w:val="00753E36"/>
    <w:rsid w:val="00756DD3"/>
    <w:rsid w:val="00760021"/>
    <w:rsid w:val="0076440C"/>
    <w:rsid w:val="00766A59"/>
    <w:rsid w:val="00771A5A"/>
    <w:rsid w:val="0078011A"/>
    <w:rsid w:val="00784166"/>
    <w:rsid w:val="007863E4"/>
    <w:rsid w:val="00787534"/>
    <w:rsid w:val="007B62FD"/>
    <w:rsid w:val="007C02BD"/>
    <w:rsid w:val="007C7C64"/>
    <w:rsid w:val="007D2974"/>
    <w:rsid w:val="007D5842"/>
    <w:rsid w:val="007D74BA"/>
    <w:rsid w:val="007E5E53"/>
    <w:rsid w:val="007F104B"/>
    <w:rsid w:val="007F701F"/>
    <w:rsid w:val="00803E27"/>
    <w:rsid w:val="00811D69"/>
    <w:rsid w:val="008125B3"/>
    <w:rsid w:val="00814610"/>
    <w:rsid w:val="00823791"/>
    <w:rsid w:val="00835CE9"/>
    <w:rsid w:val="00844CB3"/>
    <w:rsid w:val="008472B2"/>
    <w:rsid w:val="00847B0C"/>
    <w:rsid w:val="00847C15"/>
    <w:rsid w:val="00856D23"/>
    <w:rsid w:val="00863FB7"/>
    <w:rsid w:val="00866D94"/>
    <w:rsid w:val="00872769"/>
    <w:rsid w:val="008741BB"/>
    <w:rsid w:val="0087443B"/>
    <w:rsid w:val="00887DB2"/>
    <w:rsid w:val="00897AC5"/>
    <w:rsid w:val="008B1E5F"/>
    <w:rsid w:val="008B2296"/>
    <w:rsid w:val="008B3504"/>
    <w:rsid w:val="008B355E"/>
    <w:rsid w:val="008B5DDB"/>
    <w:rsid w:val="008B7A40"/>
    <w:rsid w:val="008C5B1A"/>
    <w:rsid w:val="008D072E"/>
    <w:rsid w:val="008D181E"/>
    <w:rsid w:val="008D1CC9"/>
    <w:rsid w:val="008D3B35"/>
    <w:rsid w:val="008D664D"/>
    <w:rsid w:val="008D73E8"/>
    <w:rsid w:val="008D73F6"/>
    <w:rsid w:val="008E4E31"/>
    <w:rsid w:val="008F4B39"/>
    <w:rsid w:val="00901608"/>
    <w:rsid w:val="0090423C"/>
    <w:rsid w:val="00904A82"/>
    <w:rsid w:val="00914732"/>
    <w:rsid w:val="00914B0D"/>
    <w:rsid w:val="0092260F"/>
    <w:rsid w:val="00923391"/>
    <w:rsid w:val="00927F96"/>
    <w:rsid w:val="009300E1"/>
    <w:rsid w:val="00943C43"/>
    <w:rsid w:val="0095434B"/>
    <w:rsid w:val="0095436D"/>
    <w:rsid w:val="00967907"/>
    <w:rsid w:val="00976AD2"/>
    <w:rsid w:val="00977B7B"/>
    <w:rsid w:val="00982D85"/>
    <w:rsid w:val="00984C49"/>
    <w:rsid w:val="0098516C"/>
    <w:rsid w:val="00985C93"/>
    <w:rsid w:val="0098727A"/>
    <w:rsid w:val="009932A4"/>
    <w:rsid w:val="009969AA"/>
    <w:rsid w:val="009C0A33"/>
    <w:rsid w:val="009D4825"/>
    <w:rsid w:val="009F0456"/>
    <w:rsid w:val="009F27B7"/>
    <w:rsid w:val="009F463E"/>
    <w:rsid w:val="009F7886"/>
    <w:rsid w:val="00A03679"/>
    <w:rsid w:val="00A051EC"/>
    <w:rsid w:val="00A05E71"/>
    <w:rsid w:val="00A166B7"/>
    <w:rsid w:val="00A16EBD"/>
    <w:rsid w:val="00A20174"/>
    <w:rsid w:val="00A26006"/>
    <w:rsid w:val="00A30D15"/>
    <w:rsid w:val="00A32001"/>
    <w:rsid w:val="00A35659"/>
    <w:rsid w:val="00A36D92"/>
    <w:rsid w:val="00A438CD"/>
    <w:rsid w:val="00A43DA7"/>
    <w:rsid w:val="00A44C1A"/>
    <w:rsid w:val="00A50D95"/>
    <w:rsid w:val="00A53786"/>
    <w:rsid w:val="00A54BA7"/>
    <w:rsid w:val="00A63DA5"/>
    <w:rsid w:val="00A738CE"/>
    <w:rsid w:val="00A82579"/>
    <w:rsid w:val="00A82A07"/>
    <w:rsid w:val="00A82BCA"/>
    <w:rsid w:val="00A83D98"/>
    <w:rsid w:val="00A86248"/>
    <w:rsid w:val="00A864BF"/>
    <w:rsid w:val="00A90BFF"/>
    <w:rsid w:val="00A96CB0"/>
    <w:rsid w:val="00A972AF"/>
    <w:rsid w:val="00AA1209"/>
    <w:rsid w:val="00AB4F8A"/>
    <w:rsid w:val="00AB4FA2"/>
    <w:rsid w:val="00AB5549"/>
    <w:rsid w:val="00AB57A1"/>
    <w:rsid w:val="00AB7513"/>
    <w:rsid w:val="00AB755F"/>
    <w:rsid w:val="00AC46E5"/>
    <w:rsid w:val="00AC5617"/>
    <w:rsid w:val="00AD180E"/>
    <w:rsid w:val="00AD297A"/>
    <w:rsid w:val="00AD60CD"/>
    <w:rsid w:val="00AE462A"/>
    <w:rsid w:val="00B11B7F"/>
    <w:rsid w:val="00B16577"/>
    <w:rsid w:val="00B1664A"/>
    <w:rsid w:val="00B23870"/>
    <w:rsid w:val="00B41165"/>
    <w:rsid w:val="00B42C8A"/>
    <w:rsid w:val="00B50AF9"/>
    <w:rsid w:val="00B51A09"/>
    <w:rsid w:val="00B51B04"/>
    <w:rsid w:val="00B65F38"/>
    <w:rsid w:val="00B70D65"/>
    <w:rsid w:val="00B71AA1"/>
    <w:rsid w:val="00B73EB0"/>
    <w:rsid w:val="00B76418"/>
    <w:rsid w:val="00B82330"/>
    <w:rsid w:val="00B825EA"/>
    <w:rsid w:val="00BA1375"/>
    <w:rsid w:val="00BA3E20"/>
    <w:rsid w:val="00BB66A8"/>
    <w:rsid w:val="00BC1E04"/>
    <w:rsid w:val="00BC22F3"/>
    <w:rsid w:val="00BC2B24"/>
    <w:rsid w:val="00BC6E15"/>
    <w:rsid w:val="00BC76C0"/>
    <w:rsid w:val="00BD1B27"/>
    <w:rsid w:val="00BD1FDE"/>
    <w:rsid w:val="00BD6D8E"/>
    <w:rsid w:val="00BD78AC"/>
    <w:rsid w:val="00C029D9"/>
    <w:rsid w:val="00C16D6D"/>
    <w:rsid w:val="00C21808"/>
    <w:rsid w:val="00C26BE5"/>
    <w:rsid w:val="00C35C52"/>
    <w:rsid w:val="00C41AD7"/>
    <w:rsid w:val="00C615EE"/>
    <w:rsid w:val="00C61997"/>
    <w:rsid w:val="00C63009"/>
    <w:rsid w:val="00C716A9"/>
    <w:rsid w:val="00C71A75"/>
    <w:rsid w:val="00C7541E"/>
    <w:rsid w:val="00C766F8"/>
    <w:rsid w:val="00C773F3"/>
    <w:rsid w:val="00C91011"/>
    <w:rsid w:val="00C94601"/>
    <w:rsid w:val="00CA2F82"/>
    <w:rsid w:val="00CA4940"/>
    <w:rsid w:val="00CA7541"/>
    <w:rsid w:val="00CB4AC4"/>
    <w:rsid w:val="00CC33FA"/>
    <w:rsid w:val="00CC37B2"/>
    <w:rsid w:val="00CC3A8C"/>
    <w:rsid w:val="00CC4C93"/>
    <w:rsid w:val="00CC4D67"/>
    <w:rsid w:val="00CD08D4"/>
    <w:rsid w:val="00CD0DB9"/>
    <w:rsid w:val="00CD10D3"/>
    <w:rsid w:val="00CD70FD"/>
    <w:rsid w:val="00CE21E6"/>
    <w:rsid w:val="00CE3D67"/>
    <w:rsid w:val="00CF1E3C"/>
    <w:rsid w:val="00CF3BD0"/>
    <w:rsid w:val="00D02C90"/>
    <w:rsid w:val="00D06339"/>
    <w:rsid w:val="00D071B0"/>
    <w:rsid w:val="00D15067"/>
    <w:rsid w:val="00D156BA"/>
    <w:rsid w:val="00D161D8"/>
    <w:rsid w:val="00D16F83"/>
    <w:rsid w:val="00D23A39"/>
    <w:rsid w:val="00D265B7"/>
    <w:rsid w:val="00D35195"/>
    <w:rsid w:val="00D538D5"/>
    <w:rsid w:val="00D54805"/>
    <w:rsid w:val="00D572F4"/>
    <w:rsid w:val="00D860B9"/>
    <w:rsid w:val="00D9467E"/>
    <w:rsid w:val="00D968AD"/>
    <w:rsid w:val="00DA3977"/>
    <w:rsid w:val="00DB39A9"/>
    <w:rsid w:val="00DB59DA"/>
    <w:rsid w:val="00DC1B5B"/>
    <w:rsid w:val="00DC53C0"/>
    <w:rsid w:val="00DC5921"/>
    <w:rsid w:val="00DD2EC9"/>
    <w:rsid w:val="00DD38B8"/>
    <w:rsid w:val="00DD4400"/>
    <w:rsid w:val="00DE0482"/>
    <w:rsid w:val="00DE49AC"/>
    <w:rsid w:val="00DE549A"/>
    <w:rsid w:val="00DE5FC7"/>
    <w:rsid w:val="00DE63DB"/>
    <w:rsid w:val="00DE7549"/>
    <w:rsid w:val="00DF1BEF"/>
    <w:rsid w:val="00DF2DD5"/>
    <w:rsid w:val="00DF4A00"/>
    <w:rsid w:val="00E05032"/>
    <w:rsid w:val="00E11200"/>
    <w:rsid w:val="00E13AB2"/>
    <w:rsid w:val="00E16CD7"/>
    <w:rsid w:val="00E3111B"/>
    <w:rsid w:val="00E42BEF"/>
    <w:rsid w:val="00E474ED"/>
    <w:rsid w:val="00E47755"/>
    <w:rsid w:val="00E606F5"/>
    <w:rsid w:val="00E60793"/>
    <w:rsid w:val="00E62272"/>
    <w:rsid w:val="00E7522B"/>
    <w:rsid w:val="00E76855"/>
    <w:rsid w:val="00E76EFA"/>
    <w:rsid w:val="00E9119F"/>
    <w:rsid w:val="00E93A3D"/>
    <w:rsid w:val="00E97A08"/>
    <w:rsid w:val="00E97E0E"/>
    <w:rsid w:val="00EA6F7A"/>
    <w:rsid w:val="00EB6CC4"/>
    <w:rsid w:val="00EC0406"/>
    <w:rsid w:val="00EC3B5C"/>
    <w:rsid w:val="00ED71A4"/>
    <w:rsid w:val="00EE2751"/>
    <w:rsid w:val="00EE4241"/>
    <w:rsid w:val="00EE6A9C"/>
    <w:rsid w:val="00EE7B22"/>
    <w:rsid w:val="00F00059"/>
    <w:rsid w:val="00F0326F"/>
    <w:rsid w:val="00F10AFA"/>
    <w:rsid w:val="00F13671"/>
    <w:rsid w:val="00F13B81"/>
    <w:rsid w:val="00F14894"/>
    <w:rsid w:val="00F23A64"/>
    <w:rsid w:val="00F23C3E"/>
    <w:rsid w:val="00F37F15"/>
    <w:rsid w:val="00F42699"/>
    <w:rsid w:val="00F5164E"/>
    <w:rsid w:val="00F54E35"/>
    <w:rsid w:val="00F56B6F"/>
    <w:rsid w:val="00F67752"/>
    <w:rsid w:val="00F74FA4"/>
    <w:rsid w:val="00F8017B"/>
    <w:rsid w:val="00F8312E"/>
    <w:rsid w:val="00F84B48"/>
    <w:rsid w:val="00F902E1"/>
    <w:rsid w:val="00F97CB5"/>
    <w:rsid w:val="00FA3D72"/>
    <w:rsid w:val="00FA4304"/>
    <w:rsid w:val="00FA4315"/>
    <w:rsid w:val="00FB65FE"/>
    <w:rsid w:val="00FB699E"/>
    <w:rsid w:val="00FB6D79"/>
    <w:rsid w:val="00FD37BC"/>
    <w:rsid w:val="00FD48B4"/>
    <w:rsid w:val="00FE074C"/>
    <w:rsid w:val="00FE1611"/>
    <w:rsid w:val="00FE25A7"/>
    <w:rsid w:val="00FE701A"/>
    <w:rsid w:val="00FF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71ADF0"/>
  <w15:docId w15:val="{E784AA07-437E-4341-8B05-53B12701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" w:eastAsia="Times" w:hAnsi="Times" w:cs="Times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CF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CF2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77CF2"/>
    <w:pPr>
      <w:ind w:left="720"/>
      <w:contextualSpacing/>
    </w:pPr>
  </w:style>
  <w:style w:type="paragraph" w:styleId="Revision">
    <w:name w:val="Revision"/>
    <w:hidden/>
    <w:uiPriority w:val="99"/>
    <w:semiHidden/>
    <w:rsid w:val="00477CF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F70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70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11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0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6A41ED-785F-BF45-A204-D6C04C1B3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Bruce Wilson</cp:lastModifiedBy>
  <cp:revision>24</cp:revision>
  <cp:lastPrinted>2022-03-17T15:28:00Z</cp:lastPrinted>
  <dcterms:created xsi:type="dcterms:W3CDTF">2023-07-18T15:06:00Z</dcterms:created>
  <dcterms:modified xsi:type="dcterms:W3CDTF">2023-07-18T23:32:00Z</dcterms:modified>
</cp:coreProperties>
</file>